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F6618" w14:textId="77777777" w:rsidR="00DE1EE7" w:rsidRPr="005D1C4B" w:rsidRDefault="00DE1EE7" w:rsidP="00DE1EE7">
      <w:pPr>
        <w:jc w:val="center"/>
        <w:rPr>
          <w:b/>
          <w:sz w:val="32"/>
          <w:szCs w:val="32"/>
        </w:rPr>
      </w:pPr>
      <w:r w:rsidRPr="005D1C4B">
        <w:rPr>
          <w:b/>
          <w:sz w:val="32"/>
          <w:szCs w:val="32"/>
        </w:rPr>
        <w:t>Marc Singer</w:t>
      </w:r>
    </w:p>
    <w:p w14:paraId="3F5C8594" w14:textId="77777777" w:rsidR="00DE1EE7" w:rsidRPr="008549AE" w:rsidRDefault="00DE1EE7" w:rsidP="00DE1EE7">
      <w:pPr>
        <w:rPr>
          <w:sz w:val="22"/>
          <w:szCs w:val="22"/>
        </w:rPr>
      </w:pPr>
    </w:p>
    <w:p w14:paraId="5B7D56F4" w14:textId="77777777" w:rsidR="00DE1EE7" w:rsidRPr="007B213C" w:rsidRDefault="00DE1EE7" w:rsidP="00DE1EE7">
      <w:pPr>
        <w:jc w:val="center"/>
        <w:rPr>
          <w:sz w:val="22"/>
          <w:szCs w:val="22"/>
        </w:rPr>
      </w:pPr>
      <w:r w:rsidRPr="007B213C">
        <w:rPr>
          <w:sz w:val="22"/>
          <w:szCs w:val="22"/>
        </w:rPr>
        <w:t>Department of English</w:t>
      </w:r>
    </w:p>
    <w:p w14:paraId="727DC6D3" w14:textId="77777777" w:rsidR="00DE1EE7" w:rsidRPr="007B213C" w:rsidRDefault="00DE1EE7" w:rsidP="00DE1EE7">
      <w:pPr>
        <w:jc w:val="center"/>
        <w:rPr>
          <w:sz w:val="22"/>
          <w:szCs w:val="22"/>
        </w:rPr>
      </w:pPr>
      <w:r w:rsidRPr="007B213C">
        <w:rPr>
          <w:sz w:val="22"/>
          <w:szCs w:val="22"/>
        </w:rPr>
        <w:t>Howard University</w:t>
      </w:r>
    </w:p>
    <w:p w14:paraId="5E4173FA" w14:textId="77777777" w:rsidR="00DE1EE7" w:rsidRPr="007B213C" w:rsidRDefault="00DE1EE7" w:rsidP="00DE1EE7">
      <w:pPr>
        <w:jc w:val="center"/>
        <w:rPr>
          <w:sz w:val="22"/>
          <w:szCs w:val="22"/>
        </w:rPr>
      </w:pPr>
      <w:r w:rsidRPr="007B213C">
        <w:rPr>
          <w:sz w:val="22"/>
          <w:szCs w:val="22"/>
        </w:rPr>
        <w:t>Washington, DC 20059</w:t>
      </w:r>
    </w:p>
    <w:p w14:paraId="100B2A3F" w14:textId="77777777" w:rsidR="00DE1EE7" w:rsidRPr="007B213C" w:rsidRDefault="00DE1EE7" w:rsidP="00DE1EE7">
      <w:pPr>
        <w:jc w:val="center"/>
        <w:rPr>
          <w:sz w:val="22"/>
          <w:szCs w:val="22"/>
        </w:rPr>
      </w:pPr>
      <w:r w:rsidRPr="007B213C">
        <w:rPr>
          <w:sz w:val="22"/>
          <w:szCs w:val="22"/>
        </w:rPr>
        <w:t>(202) 806-6773</w:t>
      </w:r>
    </w:p>
    <w:p w14:paraId="674F7A73" w14:textId="6FD2066F" w:rsidR="00DE1EE7" w:rsidRDefault="00DE1EE7" w:rsidP="00DE1EE7">
      <w:pPr>
        <w:jc w:val="center"/>
        <w:rPr>
          <w:sz w:val="22"/>
          <w:szCs w:val="22"/>
        </w:rPr>
      </w:pPr>
      <w:r w:rsidRPr="007B213C">
        <w:rPr>
          <w:sz w:val="22"/>
          <w:szCs w:val="22"/>
        </w:rPr>
        <w:t>msinger@howard.edu</w:t>
      </w:r>
    </w:p>
    <w:p w14:paraId="20E01600" w14:textId="77777777" w:rsidR="00A151A3" w:rsidRDefault="00A151A3" w:rsidP="00A151A3">
      <w:pPr>
        <w:rPr>
          <w:sz w:val="22"/>
          <w:szCs w:val="22"/>
        </w:rPr>
      </w:pPr>
    </w:p>
    <w:p w14:paraId="4FB8D4FE" w14:textId="77777777" w:rsidR="00EC7464" w:rsidRPr="001F6E7E" w:rsidRDefault="00A94DB1" w:rsidP="00564989">
      <w:pPr>
        <w:rPr>
          <w:b/>
          <w:sz w:val="24"/>
          <w:szCs w:val="24"/>
        </w:rPr>
      </w:pPr>
      <w:r w:rsidRPr="001F6E7E">
        <w:rPr>
          <w:b/>
          <w:sz w:val="24"/>
          <w:szCs w:val="24"/>
        </w:rPr>
        <w:t>E</w:t>
      </w:r>
      <w:r w:rsidR="00431C0B" w:rsidRPr="001F6E7E">
        <w:rPr>
          <w:b/>
          <w:sz w:val="24"/>
          <w:szCs w:val="24"/>
        </w:rPr>
        <w:t>ducation</w:t>
      </w:r>
    </w:p>
    <w:p w14:paraId="00CFE9B2" w14:textId="77777777" w:rsidR="00EC7464" w:rsidRPr="001F6E7E" w:rsidRDefault="00EC7464" w:rsidP="00564989">
      <w:pPr>
        <w:rPr>
          <w:sz w:val="24"/>
          <w:szCs w:val="24"/>
        </w:rPr>
      </w:pPr>
    </w:p>
    <w:p w14:paraId="434507D6" w14:textId="4B88D260" w:rsidR="00494845" w:rsidRPr="001F6E7E" w:rsidRDefault="00431C0B" w:rsidP="00564989">
      <w:pPr>
        <w:rPr>
          <w:sz w:val="24"/>
          <w:szCs w:val="24"/>
        </w:rPr>
      </w:pPr>
      <w:r w:rsidRPr="001F6E7E">
        <w:rPr>
          <w:sz w:val="24"/>
          <w:szCs w:val="24"/>
        </w:rPr>
        <w:t xml:space="preserve">Ph.D., </w:t>
      </w:r>
      <w:r w:rsidR="00EC7464" w:rsidRPr="001F6E7E">
        <w:rPr>
          <w:sz w:val="24"/>
          <w:szCs w:val="24"/>
        </w:rPr>
        <w:t>English, University of Maryland, College Park, 2001</w:t>
      </w:r>
      <w:r w:rsidR="00853FE7" w:rsidRPr="001F6E7E">
        <w:rPr>
          <w:sz w:val="24"/>
          <w:szCs w:val="24"/>
        </w:rPr>
        <w:t>.</w:t>
      </w:r>
    </w:p>
    <w:p w14:paraId="4A4A8318" w14:textId="77777777" w:rsidR="00EC7464" w:rsidRPr="001F6E7E" w:rsidRDefault="00431C0B" w:rsidP="00564989">
      <w:pPr>
        <w:rPr>
          <w:sz w:val="24"/>
          <w:szCs w:val="24"/>
        </w:rPr>
      </w:pPr>
      <w:r w:rsidRPr="001F6E7E">
        <w:rPr>
          <w:sz w:val="24"/>
          <w:szCs w:val="24"/>
        </w:rPr>
        <w:t xml:space="preserve">M.A., </w:t>
      </w:r>
      <w:r w:rsidR="00EC7464" w:rsidRPr="001F6E7E">
        <w:rPr>
          <w:sz w:val="24"/>
          <w:szCs w:val="24"/>
        </w:rPr>
        <w:t>English, University of Maryland, College Park, 1996.</w:t>
      </w:r>
    </w:p>
    <w:p w14:paraId="279419AB" w14:textId="77777777" w:rsidR="00EC7464" w:rsidRPr="001F6E7E" w:rsidRDefault="00EC7464" w:rsidP="00564989">
      <w:pPr>
        <w:rPr>
          <w:sz w:val="24"/>
          <w:szCs w:val="24"/>
        </w:rPr>
      </w:pPr>
      <w:r w:rsidRPr="001F6E7E">
        <w:rPr>
          <w:sz w:val="24"/>
          <w:szCs w:val="24"/>
        </w:rPr>
        <w:t>B.A</w:t>
      </w:r>
      <w:r w:rsidR="00431C0B" w:rsidRPr="001F6E7E">
        <w:rPr>
          <w:sz w:val="24"/>
          <w:szCs w:val="24"/>
        </w:rPr>
        <w:t xml:space="preserve">., </w:t>
      </w:r>
      <w:r w:rsidRPr="001F6E7E">
        <w:rPr>
          <w:sz w:val="24"/>
          <w:szCs w:val="24"/>
        </w:rPr>
        <w:t>English, University of Maryland, College Park</w:t>
      </w:r>
      <w:r w:rsidR="00411470" w:rsidRPr="001F6E7E">
        <w:rPr>
          <w:sz w:val="24"/>
          <w:szCs w:val="24"/>
        </w:rPr>
        <w:t>, 1994,</w:t>
      </w:r>
      <w:r w:rsidRPr="001F6E7E">
        <w:rPr>
          <w:sz w:val="24"/>
          <w:szCs w:val="24"/>
        </w:rPr>
        <w:t xml:space="preserve"> </w:t>
      </w:r>
      <w:r w:rsidRPr="001F6E7E">
        <w:rPr>
          <w:i/>
          <w:sz w:val="24"/>
          <w:szCs w:val="24"/>
        </w:rPr>
        <w:t>summa cum laude</w:t>
      </w:r>
      <w:r w:rsidRPr="001F6E7E">
        <w:rPr>
          <w:sz w:val="24"/>
          <w:szCs w:val="24"/>
        </w:rPr>
        <w:t>.</w:t>
      </w:r>
    </w:p>
    <w:p w14:paraId="77A988D0" w14:textId="77777777" w:rsidR="00EC7464" w:rsidRPr="001F6E7E" w:rsidRDefault="00EC7464" w:rsidP="00564989">
      <w:pPr>
        <w:rPr>
          <w:sz w:val="24"/>
          <w:szCs w:val="24"/>
        </w:rPr>
      </w:pPr>
    </w:p>
    <w:p w14:paraId="3DF28FA5" w14:textId="77777777" w:rsidR="00431C0B" w:rsidRPr="001F6E7E" w:rsidRDefault="00431C0B" w:rsidP="00564989">
      <w:pPr>
        <w:rPr>
          <w:b/>
          <w:sz w:val="24"/>
          <w:szCs w:val="24"/>
        </w:rPr>
      </w:pPr>
      <w:r w:rsidRPr="001F6E7E">
        <w:rPr>
          <w:b/>
          <w:sz w:val="24"/>
          <w:szCs w:val="24"/>
        </w:rPr>
        <w:t>Faculty Appointments</w:t>
      </w:r>
    </w:p>
    <w:p w14:paraId="1D7D7EFE" w14:textId="77777777" w:rsidR="00431C0B" w:rsidRPr="001F6E7E" w:rsidRDefault="00431C0B" w:rsidP="00564989">
      <w:pPr>
        <w:rPr>
          <w:sz w:val="24"/>
          <w:szCs w:val="24"/>
        </w:rPr>
      </w:pPr>
    </w:p>
    <w:p w14:paraId="5B2AE317" w14:textId="0659B249" w:rsidR="000575C5" w:rsidRPr="001F6E7E" w:rsidRDefault="000575C5" w:rsidP="000575C5">
      <w:pPr>
        <w:rPr>
          <w:sz w:val="24"/>
          <w:szCs w:val="24"/>
        </w:rPr>
      </w:pPr>
      <w:r w:rsidRPr="001F6E7E">
        <w:rPr>
          <w:sz w:val="24"/>
          <w:szCs w:val="24"/>
        </w:rPr>
        <w:t>Professor, Department of English, Howard University, 2020-present.</w:t>
      </w:r>
    </w:p>
    <w:p w14:paraId="727D85C6" w14:textId="28F75D11" w:rsidR="00431C0B" w:rsidRPr="001F6E7E" w:rsidRDefault="00431C0B" w:rsidP="00564989">
      <w:pPr>
        <w:rPr>
          <w:sz w:val="24"/>
          <w:szCs w:val="24"/>
        </w:rPr>
      </w:pPr>
      <w:r w:rsidRPr="001F6E7E">
        <w:rPr>
          <w:sz w:val="24"/>
          <w:szCs w:val="24"/>
        </w:rPr>
        <w:t>Associate Professor, Department of English, Howard University, 2012-</w:t>
      </w:r>
      <w:r w:rsidR="000575C5" w:rsidRPr="001F6E7E">
        <w:rPr>
          <w:sz w:val="24"/>
          <w:szCs w:val="24"/>
        </w:rPr>
        <w:t>2020</w:t>
      </w:r>
      <w:r w:rsidRPr="001F6E7E">
        <w:rPr>
          <w:sz w:val="24"/>
          <w:szCs w:val="24"/>
        </w:rPr>
        <w:t>.</w:t>
      </w:r>
    </w:p>
    <w:p w14:paraId="54820346" w14:textId="77777777" w:rsidR="00431C0B" w:rsidRPr="001F6E7E" w:rsidRDefault="00431C0B" w:rsidP="00564989">
      <w:pPr>
        <w:rPr>
          <w:sz w:val="24"/>
          <w:szCs w:val="24"/>
        </w:rPr>
      </w:pPr>
      <w:r w:rsidRPr="001F6E7E">
        <w:rPr>
          <w:sz w:val="24"/>
          <w:szCs w:val="24"/>
        </w:rPr>
        <w:t>Assistant Professor, Department of English, Howard University, 2006-</w:t>
      </w:r>
      <w:r w:rsidR="0006545A" w:rsidRPr="001F6E7E">
        <w:rPr>
          <w:sz w:val="24"/>
          <w:szCs w:val="24"/>
        </w:rPr>
        <w:t>20</w:t>
      </w:r>
      <w:r w:rsidRPr="001F6E7E">
        <w:rPr>
          <w:sz w:val="24"/>
          <w:szCs w:val="24"/>
        </w:rPr>
        <w:t>12.</w:t>
      </w:r>
    </w:p>
    <w:p w14:paraId="1AC4887F" w14:textId="77777777" w:rsidR="00780A51" w:rsidRPr="001F6E7E" w:rsidRDefault="00780A51" w:rsidP="00564989">
      <w:pPr>
        <w:pStyle w:val="BodyTextIndent2"/>
        <w:ind w:left="0" w:firstLine="0"/>
        <w:rPr>
          <w:sz w:val="24"/>
          <w:szCs w:val="24"/>
          <w:u w:val="none"/>
        </w:rPr>
      </w:pPr>
    </w:p>
    <w:p w14:paraId="00B5317A" w14:textId="77777777" w:rsidR="00431C0B" w:rsidRPr="001F6E7E" w:rsidRDefault="00431C0B" w:rsidP="00564989">
      <w:pPr>
        <w:pStyle w:val="BodyTextIndent2"/>
        <w:ind w:left="0" w:firstLine="0"/>
        <w:rPr>
          <w:sz w:val="24"/>
          <w:szCs w:val="24"/>
          <w:u w:val="none"/>
        </w:rPr>
      </w:pPr>
      <w:r w:rsidRPr="001F6E7E">
        <w:rPr>
          <w:sz w:val="24"/>
          <w:szCs w:val="24"/>
          <w:u w:val="none"/>
        </w:rPr>
        <w:t>Assistant Professor, Department of Languages, Literature, and Philosophy, Tennessee State University, 2003-</w:t>
      </w:r>
      <w:r w:rsidR="0006545A" w:rsidRPr="001F6E7E">
        <w:rPr>
          <w:sz w:val="24"/>
          <w:szCs w:val="24"/>
          <w:u w:val="none"/>
        </w:rPr>
        <w:t>20</w:t>
      </w:r>
      <w:r w:rsidRPr="001F6E7E">
        <w:rPr>
          <w:sz w:val="24"/>
          <w:szCs w:val="24"/>
          <w:u w:val="none"/>
        </w:rPr>
        <w:t>06.</w:t>
      </w:r>
    </w:p>
    <w:p w14:paraId="4237D7C8" w14:textId="77777777" w:rsidR="00780A51" w:rsidRPr="001F6E7E" w:rsidRDefault="00780A51" w:rsidP="00564989">
      <w:pPr>
        <w:rPr>
          <w:sz w:val="24"/>
          <w:szCs w:val="24"/>
        </w:rPr>
      </w:pPr>
    </w:p>
    <w:p w14:paraId="735DF1EA" w14:textId="77777777" w:rsidR="00431C0B" w:rsidRPr="001F6E7E" w:rsidRDefault="00431C0B" w:rsidP="00564989">
      <w:pPr>
        <w:rPr>
          <w:sz w:val="24"/>
          <w:szCs w:val="24"/>
        </w:rPr>
      </w:pPr>
      <w:r w:rsidRPr="001F6E7E">
        <w:rPr>
          <w:sz w:val="24"/>
          <w:szCs w:val="24"/>
        </w:rPr>
        <w:t>Visiting Lecturer, Department of English, Linguistics, and Speech,</w:t>
      </w:r>
      <w:r w:rsidR="00564989" w:rsidRPr="001F6E7E">
        <w:rPr>
          <w:sz w:val="24"/>
          <w:szCs w:val="24"/>
        </w:rPr>
        <w:t xml:space="preserve"> University of</w:t>
      </w:r>
      <w:r w:rsidRPr="001F6E7E">
        <w:rPr>
          <w:sz w:val="24"/>
          <w:szCs w:val="24"/>
        </w:rPr>
        <w:t xml:space="preserve"> Mary Washington, 2001.</w:t>
      </w:r>
    </w:p>
    <w:p w14:paraId="761696A4" w14:textId="77777777" w:rsidR="00780A51" w:rsidRPr="001F6E7E" w:rsidRDefault="00780A51" w:rsidP="00564989">
      <w:pPr>
        <w:rPr>
          <w:sz w:val="24"/>
          <w:szCs w:val="24"/>
        </w:rPr>
      </w:pPr>
    </w:p>
    <w:p w14:paraId="5B9DFC80" w14:textId="77777777" w:rsidR="00431C0B" w:rsidRPr="001F6E7E" w:rsidRDefault="00431C0B" w:rsidP="00564989">
      <w:pPr>
        <w:rPr>
          <w:sz w:val="24"/>
          <w:szCs w:val="24"/>
        </w:rPr>
      </w:pPr>
      <w:r w:rsidRPr="001F6E7E">
        <w:rPr>
          <w:sz w:val="24"/>
          <w:szCs w:val="24"/>
        </w:rPr>
        <w:t>Lecturer, Department of English, University of Maryland, College Park, 1996-2003.</w:t>
      </w:r>
    </w:p>
    <w:p w14:paraId="56EC9C21" w14:textId="77777777" w:rsidR="00431C0B" w:rsidRPr="001F6E7E" w:rsidRDefault="00431C0B" w:rsidP="00564989">
      <w:pPr>
        <w:rPr>
          <w:sz w:val="24"/>
          <w:szCs w:val="24"/>
        </w:rPr>
      </w:pPr>
    </w:p>
    <w:p w14:paraId="4E2E91D4" w14:textId="77777777" w:rsidR="006B05E7" w:rsidRPr="001F6E7E" w:rsidRDefault="006B05E7" w:rsidP="00564989">
      <w:pPr>
        <w:rPr>
          <w:sz w:val="24"/>
          <w:szCs w:val="24"/>
        </w:rPr>
      </w:pPr>
      <w:r w:rsidRPr="001F6E7E">
        <w:rPr>
          <w:b/>
          <w:sz w:val="24"/>
          <w:szCs w:val="24"/>
        </w:rPr>
        <w:t>R</w:t>
      </w:r>
      <w:r w:rsidR="00431C0B" w:rsidRPr="001F6E7E">
        <w:rPr>
          <w:b/>
          <w:sz w:val="24"/>
          <w:szCs w:val="24"/>
        </w:rPr>
        <w:t>esearch</w:t>
      </w:r>
      <w:r w:rsidRPr="001F6E7E">
        <w:rPr>
          <w:b/>
          <w:sz w:val="24"/>
          <w:szCs w:val="24"/>
        </w:rPr>
        <w:t xml:space="preserve"> </w:t>
      </w:r>
      <w:r w:rsidR="00431C0B" w:rsidRPr="001F6E7E">
        <w:rPr>
          <w:b/>
          <w:sz w:val="24"/>
          <w:szCs w:val="24"/>
        </w:rPr>
        <w:t>and</w:t>
      </w:r>
      <w:r w:rsidRPr="001F6E7E">
        <w:rPr>
          <w:b/>
          <w:sz w:val="24"/>
          <w:szCs w:val="24"/>
        </w:rPr>
        <w:t xml:space="preserve"> </w:t>
      </w:r>
      <w:r w:rsidR="00431C0B" w:rsidRPr="001F6E7E">
        <w:rPr>
          <w:b/>
          <w:sz w:val="24"/>
          <w:szCs w:val="24"/>
        </w:rPr>
        <w:t>Teaching Interests</w:t>
      </w:r>
    </w:p>
    <w:p w14:paraId="6B9D44CF" w14:textId="77777777" w:rsidR="006B05E7" w:rsidRPr="001F6E7E" w:rsidRDefault="006B05E7" w:rsidP="00564989">
      <w:pPr>
        <w:rPr>
          <w:sz w:val="24"/>
          <w:szCs w:val="24"/>
        </w:rPr>
      </w:pPr>
    </w:p>
    <w:p w14:paraId="0B65AE64" w14:textId="77777777" w:rsidR="006B148F" w:rsidRPr="001F6E7E" w:rsidRDefault="006B148F" w:rsidP="00564989">
      <w:pPr>
        <w:rPr>
          <w:sz w:val="24"/>
          <w:szCs w:val="24"/>
        </w:rPr>
      </w:pPr>
      <w:r w:rsidRPr="001F6E7E">
        <w:rPr>
          <w:sz w:val="24"/>
          <w:szCs w:val="24"/>
        </w:rPr>
        <w:t>American literature, modernism and postmodernism, comics and graphic novels, popular culture, and critical theory.</w:t>
      </w:r>
    </w:p>
    <w:p w14:paraId="56DFE91A" w14:textId="77777777" w:rsidR="006B05E7" w:rsidRPr="001F6E7E" w:rsidRDefault="006B05E7" w:rsidP="00564989">
      <w:pPr>
        <w:rPr>
          <w:sz w:val="24"/>
          <w:szCs w:val="24"/>
        </w:rPr>
      </w:pPr>
    </w:p>
    <w:p w14:paraId="66FE5BD1" w14:textId="77777777" w:rsidR="00EE384A" w:rsidRPr="001F6E7E" w:rsidRDefault="00431C0B" w:rsidP="00564989">
      <w:pPr>
        <w:rPr>
          <w:b/>
          <w:sz w:val="24"/>
          <w:szCs w:val="24"/>
        </w:rPr>
      </w:pPr>
      <w:r w:rsidRPr="001F6E7E">
        <w:rPr>
          <w:b/>
          <w:sz w:val="24"/>
          <w:szCs w:val="24"/>
        </w:rPr>
        <w:t>Books</w:t>
      </w:r>
    </w:p>
    <w:p w14:paraId="471544CE" w14:textId="77777777" w:rsidR="00EE384A" w:rsidRPr="001F6E7E" w:rsidRDefault="00EE384A" w:rsidP="00564989">
      <w:pPr>
        <w:rPr>
          <w:sz w:val="24"/>
          <w:szCs w:val="24"/>
        </w:rPr>
      </w:pPr>
    </w:p>
    <w:p w14:paraId="15FD718C" w14:textId="77777777" w:rsidR="00403EE6" w:rsidRPr="001F6E7E" w:rsidRDefault="008549AE" w:rsidP="00403EE6">
      <w:pPr>
        <w:rPr>
          <w:sz w:val="24"/>
          <w:szCs w:val="24"/>
        </w:rPr>
      </w:pPr>
      <w:r w:rsidRPr="001F6E7E">
        <w:rPr>
          <w:i/>
          <w:sz w:val="24"/>
          <w:szCs w:val="24"/>
        </w:rPr>
        <w:t>Breaking the Frames: Populism and Prestige in Comics Studies</w:t>
      </w:r>
      <w:r w:rsidRPr="001F6E7E">
        <w:rPr>
          <w:sz w:val="24"/>
          <w:szCs w:val="24"/>
        </w:rPr>
        <w:t>. Aust</w:t>
      </w:r>
      <w:r w:rsidR="00115840" w:rsidRPr="001F6E7E">
        <w:rPr>
          <w:sz w:val="24"/>
          <w:szCs w:val="24"/>
        </w:rPr>
        <w:t>in: University of Texas Press, 2018</w:t>
      </w:r>
      <w:r w:rsidRPr="001F6E7E">
        <w:rPr>
          <w:sz w:val="24"/>
          <w:szCs w:val="24"/>
        </w:rPr>
        <w:t>.</w:t>
      </w:r>
      <w:r w:rsidR="003939BD" w:rsidRPr="001F6E7E">
        <w:rPr>
          <w:sz w:val="24"/>
          <w:szCs w:val="24"/>
        </w:rPr>
        <w:t xml:space="preserve"> </w:t>
      </w:r>
      <w:r w:rsidR="00403EE6" w:rsidRPr="001F6E7E">
        <w:rPr>
          <w:sz w:val="24"/>
          <w:szCs w:val="24"/>
        </w:rPr>
        <w:t xml:space="preserve">Named a </w:t>
      </w:r>
      <w:r w:rsidR="00403EE6" w:rsidRPr="001F6E7E">
        <w:rPr>
          <w:i/>
          <w:sz w:val="24"/>
          <w:szCs w:val="24"/>
        </w:rPr>
        <w:t>Choice</w:t>
      </w:r>
      <w:r w:rsidR="00403EE6" w:rsidRPr="001F6E7E">
        <w:rPr>
          <w:sz w:val="24"/>
          <w:szCs w:val="24"/>
        </w:rPr>
        <w:t xml:space="preserve"> Outstanding Academic Title, 2019.</w:t>
      </w:r>
    </w:p>
    <w:p w14:paraId="36F9D21D" w14:textId="77777777" w:rsidR="008549AE" w:rsidRPr="001F6E7E" w:rsidRDefault="003939BD" w:rsidP="00564989">
      <w:pPr>
        <w:rPr>
          <w:sz w:val="24"/>
          <w:szCs w:val="24"/>
        </w:rPr>
      </w:pPr>
      <w:r w:rsidRPr="001F6E7E">
        <w:rPr>
          <w:sz w:val="24"/>
          <w:szCs w:val="24"/>
        </w:rPr>
        <w:t>Nominated for a Will Eisner Award for Best Academic/Scholarly Work, 2019.</w:t>
      </w:r>
    </w:p>
    <w:p w14:paraId="28FE7C9A" w14:textId="77777777" w:rsidR="008549AE" w:rsidRPr="001F6E7E" w:rsidRDefault="008549AE" w:rsidP="00564989">
      <w:pPr>
        <w:rPr>
          <w:sz w:val="24"/>
          <w:szCs w:val="24"/>
        </w:rPr>
      </w:pPr>
    </w:p>
    <w:p w14:paraId="45FEE029" w14:textId="77777777" w:rsidR="00267B22" w:rsidRPr="001F6E7E" w:rsidRDefault="00267B22" w:rsidP="00564989">
      <w:pPr>
        <w:rPr>
          <w:sz w:val="24"/>
          <w:szCs w:val="24"/>
        </w:rPr>
      </w:pPr>
      <w:r w:rsidRPr="001F6E7E">
        <w:rPr>
          <w:i/>
          <w:sz w:val="24"/>
          <w:szCs w:val="24"/>
        </w:rPr>
        <w:t>Grant Morrison: Combining the Worlds of Contemporary Comics</w:t>
      </w:r>
      <w:r w:rsidRPr="001F6E7E">
        <w:rPr>
          <w:sz w:val="24"/>
          <w:szCs w:val="24"/>
        </w:rPr>
        <w:t>. Jackson: University Press of Mississippi, 2012.</w:t>
      </w:r>
    </w:p>
    <w:p w14:paraId="5DEA51EB" w14:textId="77777777" w:rsidR="00267B22" w:rsidRPr="001F6E7E" w:rsidRDefault="00267B22" w:rsidP="00564989">
      <w:pPr>
        <w:rPr>
          <w:sz w:val="24"/>
          <w:szCs w:val="24"/>
        </w:rPr>
      </w:pPr>
    </w:p>
    <w:p w14:paraId="01559A16" w14:textId="42545053" w:rsidR="00EE384A" w:rsidRPr="001F6E7E" w:rsidRDefault="00EE384A" w:rsidP="00564989">
      <w:pPr>
        <w:rPr>
          <w:sz w:val="24"/>
          <w:szCs w:val="24"/>
        </w:rPr>
      </w:pPr>
      <w:r w:rsidRPr="001F6E7E">
        <w:rPr>
          <w:i/>
          <w:sz w:val="24"/>
          <w:szCs w:val="24"/>
        </w:rPr>
        <w:t>Detective Fiction in a Postcolonial and Transnational World</w:t>
      </w:r>
      <w:r w:rsidR="00853FE7" w:rsidRPr="001F6E7E">
        <w:rPr>
          <w:sz w:val="24"/>
          <w:szCs w:val="24"/>
        </w:rPr>
        <w:t xml:space="preserve">. </w:t>
      </w:r>
      <w:r w:rsidRPr="001F6E7E">
        <w:rPr>
          <w:sz w:val="24"/>
          <w:szCs w:val="24"/>
        </w:rPr>
        <w:t>Co-edited with Nels Pearson</w:t>
      </w:r>
      <w:r w:rsidR="00853FE7" w:rsidRPr="001F6E7E">
        <w:rPr>
          <w:sz w:val="24"/>
          <w:szCs w:val="24"/>
        </w:rPr>
        <w:t xml:space="preserve">. </w:t>
      </w:r>
      <w:r w:rsidR="00DE0C60" w:rsidRPr="001F6E7E">
        <w:rPr>
          <w:sz w:val="24"/>
          <w:szCs w:val="24"/>
        </w:rPr>
        <w:t xml:space="preserve">Farnham, UK: </w:t>
      </w:r>
      <w:r w:rsidRPr="001F6E7E">
        <w:rPr>
          <w:sz w:val="24"/>
          <w:szCs w:val="24"/>
        </w:rPr>
        <w:t>Ashgate</w:t>
      </w:r>
      <w:r w:rsidR="00DE0C60" w:rsidRPr="001F6E7E">
        <w:rPr>
          <w:sz w:val="24"/>
          <w:szCs w:val="24"/>
        </w:rPr>
        <w:t>, 2009</w:t>
      </w:r>
      <w:r w:rsidRPr="001F6E7E">
        <w:rPr>
          <w:sz w:val="24"/>
          <w:szCs w:val="24"/>
        </w:rPr>
        <w:t>.</w:t>
      </w:r>
    </w:p>
    <w:p w14:paraId="4C04FF2E" w14:textId="77777777" w:rsidR="0069507E" w:rsidRPr="001F6E7E" w:rsidRDefault="0069507E" w:rsidP="00564989">
      <w:pPr>
        <w:rPr>
          <w:sz w:val="24"/>
          <w:szCs w:val="24"/>
        </w:rPr>
      </w:pPr>
    </w:p>
    <w:p w14:paraId="5E181F8E" w14:textId="77777777" w:rsidR="001F6E7E" w:rsidRDefault="001F6E7E">
      <w:pPr>
        <w:rPr>
          <w:b/>
          <w:sz w:val="24"/>
          <w:szCs w:val="24"/>
        </w:rPr>
      </w:pPr>
      <w:r>
        <w:rPr>
          <w:b/>
          <w:sz w:val="24"/>
          <w:szCs w:val="24"/>
        </w:rPr>
        <w:br w:type="page"/>
      </w:r>
    </w:p>
    <w:p w14:paraId="76BE6299" w14:textId="14C82AA1" w:rsidR="00EC7464" w:rsidRPr="001F6E7E" w:rsidRDefault="00EC7464" w:rsidP="00564989">
      <w:pPr>
        <w:rPr>
          <w:b/>
          <w:sz w:val="24"/>
          <w:szCs w:val="24"/>
        </w:rPr>
      </w:pPr>
      <w:r w:rsidRPr="001F6E7E">
        <w:rPr>
          <w:b/>
          <w:sz w:val="24"/>
          <w:szCs w:val="24"/>
        </w:rPr>
        <w:lastRenderedPageBreak/>
        <w:t>A</w:t>
      </w:r>
      <w:r w:rsidR="00431C0B" w:rsidRPr="001F6E7E">
        <w:rPr>
          <w:b/>
          <w:sz w:val="24"/>
          <w:szCs w:val="24"/>
        </w:rPr>
        <w:t>rticles and Book Chapters</w:t>
      </w:r>
    </w:p>
    <w:p w14:paraId="00D9798D" w14:textId="3BC14E2A" w:rsidR="00FB1001" w:rsidRPr="001F6E7E" w:rsidRDefault="00FB1001" w:rsidP="00564989">
      <w:pPr>
        <w:rPr>
          <w:sz w:val="24"/>
          <w:szCs w:val="24"/>
        </w:rPr>
      </w:pPr>
    </w:p>
    <w:p w14:paraId="01E075DB" w14:textId="51AE64C5" w:rsidR="00004248" w:rsidRPr="001F6E7E" w:rsidRDefault="00004248" w:rsidP="00564989">
      <w:pPr>
        <w:rPr>
          <w:sz w:val="24"/>
          <w:szCs w:val="24"/>
        </w:rPr>
      </w:pPr>
      <w:r w:rsidRPr="001F6E7E">
        <w:rPr>
          <w:sz w:val="24"/>
          <w:szCs w:val="24"/>
        </w:rPr>
        <w:t>“Superheroes in Graphic Novel</w:t>
      </w:r>
      <w:r w:rsidR="00437512" w:rsidRPr="001F6E7E">
        <w:rPr>
          <w:sz w:val="24"/>
          <w:szCs w:val="24"/>
        </w:rPr>
        <w:t>s</w:t>
      </w:r>
      <w:r w:rsidRPr="001F6E7E">
        <w:rPr>
          <w:sz w:val="24"/>
          <w:szCs w:val="24"/>
        </w:rPr>
        <w:t xml:space="preserve">.” </w:t>
      </w:r>
      <w:r w:rsidRPr="001F6E7E">
        <w:rPr>
          <w:i/>
          <w:iCs/>
          <w:sz w:val="24"/>
          <w:szCs w:val="24"/>
        </w:rPr>
        <w:t>The Cambridge Companion to the American Graphic Novel</w:t>
      </w:r>
      <w:r w:rsidRPr="001F6E7E">
        <w:rPr>
          <w:sz w:val="24"/>
          <w:szCs w:val="24"/>
        </w:rPr>
        <w:t>. Ed. Jan Baetens, Hugo Frey, and Fabrice Leroy. Cambridge University Press, 2023. 122-38.</w:t>
      </w:r>
    </w:p>
    <w:p w14:paraId="375CB429" w14:textId="77777777" w:rsidR="00004248" w:rsidRPr="001F6E7E" w:rsidRDefault="00004248" w:rsidP="00564989">
      <w:pPr>
        <w:rPr>
          <w:sz w:val="24"/>
          <w:szCs w:val="24"/>
        </w:rPr>
      </w:pPr>
    </w:p>
    <w:p w14:paraId="00F4E674" w14:textId="71EDBAC7" w:rsidR="00094E0E" w:rsidRPr="001F6E7E" w:rsidRDefault="00094E0E" w:rsidP="00094E0E">
      <w:pPr>
        <w:rPr>
          <w:sz w:val="24"/>
          <w:szCs w:val="24"/>
        </w:rPr>
      </w:pPr>
      <w:r w:rsidRPr="001F6E7E">
        <w:rPr>
          <w:sz w:val="24"/>
          <w:szCs w:val="24"/>
        </w:rPr>
        <w:t xml:space="preserve">“The Future that Failed: Speculation and Nostalgia in Francis Spufford’s </w:t>
      </w:r>
      <w:r w:rsidRPr="001F6E7E">
        <w:rPr>
          <w:i/>
          <w:iCs/>
          <w:sz w:val="24"/>
          <w:szCs w:val="24"/>
        </w:rPr>
        <w:t>Red Plenty</w:t>
      </w:r>
      <w:r w:rsidRPr="001F6E7E">
        <w:rPr>
          <w:sz w:val="24"/>
          <w:szCs w:val="24"/>
        </w:rPr>
        <w:t xml:space="preserve">.” </w:t>
      </w:r>
      <w:r w:rsidRPr="001F6E7E">
        <w:rPr>
          <w:i/>
          <w:iCs/>
          <w:sz w:val="24"/>
          <w:szCs w:val="24"/>
        </w:rPr>
        <w:t>Contemporary Literature</w:t>
      </w:r>
      <w:r w:rsidRPr="001F6E7E">
        <w:rPr>
          <w:sz w:val="24"/>
          <w:szCs w:val="24"/>
        </w:rPr>
        <w:t xml:space="preserve"> 61.4 (Winter 202</w:t>
      </w:r>
      <w:r w:rsidR="00493FD3" w:rsidRPr="001F6E7E">
        <w:rPr>
          <w:sz w:val="24"/>
          <w:szCs w:val="24"/>
        </w:rPr>
        <w:t>0</w:t>
      </w:r>
      <w:r w:rsidRPr="001F6E7E">
        <w:rPr>
          <w:sz w:val="24"/>
          <w:szCs w:val="24"/>
        </w:rPr>
        <w:t>)</w:t>
      </w:r>
      <w:r w:rsidR="00687305" w:rsidRPr="001F6E7E">
        <w:rPr>
          <w:sz w:val="24"/>
          <w:szCs w:val="24"/>
        </w:rPr>
        <w:t>: 483-504</w:t>
      </w:r>
      <w:r w:rsidRPr="001F6E7E">
        <w:rPr>
          <w:sz w:val="24"/>
          <w:szCs w:val="24"/>
        </w:rPr>
        <w:t>.</w:t>
      </w:r>
    </w:p>
    <w:p w14:paraId="6F5DEA5D" w14:textId="77777777" w:rsidR="00094E0E" w:rsidRPr="001F6E7E" w:rsidRDefault="00094E0E" w:rsidP="00564989">
      <w:pPr>
        <w:rPr>
          <w:sz w:val="24"/>
          <w:szCs w:val="24"/>
        </w:rPr>
      </w:pPr>
    </w:p>
    <w:p w14:paraId="35EB8FE2" w14:textId="77777777" w:rsidR="00684A47" w:rsidRPr="001F6E7E" w:rsidRDefault="00684A47" w:rsidP="00684A47">
      <w:pPr>
        <w:rPr>
          <w:sz w:val="24"/>
          <w:szCs w:val="24"/>
        </w:rPr>
      </w:pPr>
      <w:bookmarkStart w:id="0" w:name="_Hlk40098494"/>
      <w:r w:rsidRPr="001F6E7E">
        <w:rPr>
          <w:sz w:val="24"/>
          <w:szCs w:val="24"/>
        </w:rPr>
        <w:t xml:space="preserve">“George Pérez and the Classical Narrative Style.” </w:t>
      </w:r>
      <w:r w:rsidRPr="001F6E7E">
        <w:rPr>
          <w:i/>
          <w:iCs/>
          <w:sz w:val="24"/>
          <w:szCs w:val="24"/>
        </w:rPr>
        <w:t>Inks: The Journal of the Comics Studies Society</w:t>
      </w:r>
      <w:r w:rsidRPr="001F6E7E">
        <w:rPr>
          <w:sz w:val="24"/>
          <w:szCs w:val="24"/>
        </w:rPr>
        <w:t xml:space="preserve"> 4.3 (Fall 2020): 288-308.</w:t>
      </w:r>
    </w:p>
    <w:bookmarkEnd w:id="0"/>
    <w:p w14:paraId="008DA243" w14:textId="77777777" w:rsidR="00FB01A3" w:rsidRPr="001F6E7E" w:rsidRDefault="00FB01A3" w:rsidP="00564989">
      <w:pPr>
        <w:rPr>
          <w:sz w:val="24"/>
          <w:szCs w:val="24"/>
        </w:rPr>
      </w:pPr>
    </w:p>
    <w:p w14:paraId="3218D457" w14:textId="7B694770" w:rsidR="00610ADB" w:rsidRPr="001F6E7E" w:rsidRDefault="00610ADB" w:rsidP="00610ADB">
      <w:pPr>
        <w:rPr>
          <w:sz w:val="24"/>
          <w:szCs w:val="24"/>
        </w:rPr>
      </w:pPr>
      <w:r w:rsidRPr="001F6E7E">
        <w:rPr>
          <w:sz w:val="24"/>
          <w:szCs w:val="24"/>
        </w:rPr>
        <w:t xml:space="preserve">“Superheroes.” </w:t>
      </w:r>
      <w:r w:rsidRPr="001F6E7E">
        <w:rPr>
          <w:i/>
          <w:sz w:val="24"/>
          <w:szCs w:val="24"/>
        </w:rPr>
        <w:t>Comics Studies: A Guidebook</w:t>
      </w:r>
      <w:r w:rsidRPr="001F6E7E">
        <w:rPr>
          <w:sz w:val="24"/>
          <w:szCs w:val="24"/>
        </w:rPr>
        <w:t>. Ed. Bart Beaty and Charles Hatfield. Rutgers University Press</w:t>
      </w:r>
      <w:r w:rsidR="00EA0C71" w:rsidRPr="001F6E7E">
        <w:rPr>
          <w:sz w:val="24"/>
          <w:szCs w:val="24"/>
        </w:rPr>
        <w:t>, 2020</w:t>
      </w:r>
      <w:r w:rsidRPr="001F6E7E">
        <w:rPr>
          <w:sz w:val="24"/>
          <w:szCs w:val="24"/>
        </w:rPr>
        <w:t>.</w:t>
      </w:r>
      <w:r w:rsidR="00EA0C71" w:rsidRPr="001F6E7E">
        <w:rPr>
          <w:sz w:val="24"/>
          <w:szCs w:val="24"/>
        </w:rPr>
        <w:t xml:space="preserve"> 213-26.</w:t>
      </w:r>
    </w:p>
    <w:p w14:paraId="7D96D755" w14:textId="77777777" w:rsidR="007B2BF6" w:rsidRPr="001F6E7E" w:rsidRDefault="007B2BF6" w:rsidP="00564989">
      <w:pPr>
        <w:rPr>
          <w:sz w:val="24"/>
          <w:szCs w:val="24"/>
        </w:rPr>
      </w:pPr>
    </w:p>
    <w:p w14:paraId="1ECFD965" w14:textId="77777777" w:rsidR="000775FD" w:rsidRPr="001F6E7E" w:rsidRDefault="000775FD" w:rsidP="00564989">
      <w:pPr>
        <w:rPr>
          <w:sz w:val="24"/>
          <w:szCs w:val="24"/>
        </w:rPr>
      </w:pPr>
      <w:r w:rsidRPr="001F6E7E">
        <w:rPr>
          <w:sz w:val="24"/>
          <w:szCs w:val="24"/>
        </w:rPr>
        <w:t xml:space="preserve">“Views from Nowhere: Journalistic Detachment </w:t>
      </w:r>
      <w:r w:rsidR="00494845" w:rsidRPr="001F6E7E">
        <w:rPr>
          <w:sz w:val="24"/>
          <w:szCs w:val="24"/>
        </w:rPr>
        <w:t xml:space="preserve">in </w:t>
      </w:r>
      <w:r w:rsidRPr="001F6E7E">
        <w:rPr>
          <w:i/>
          <w:sz w:val="24"/>
          <w:szCs w:val="24"/>
        </w:rPr>
        <w:t>Palestine</w:t>
      </w:r>
      <w:r w:rsidRPr="001F6E7E">
        <w:rPr>
          <w:sz w:val="24"/>
          <w:szCs w:val="24"/>
        </w:rPr>
        <w:t>.”</w:t>
      </w:r>
      <w:r w:rsidRPr="001F6E7E">
        <w:rPr>
          <w:i/>
          <w:sz w:val="24"/>
          <w:szCs w:val="24"/>
        </w:rPr>
        <w:t xml:space="preserve"> The Comics of Joe Sacco: Journalism in a Visual World</w:t>
      </w:r>
      <w:r w:rsidRPr="001F6E7E">
        <w:rPr>
          <w:sz w:val="24"/>
          <w:szCs w:val="24"/>
        </w:rPr>
        <w:t>. Ed. Daniel Worden. Jackson: University Press of Mississippi, 2015. 67-81.</w:t>
      </w:r>
    </w:p>
    <w:p w14:paraId="26D3BD27" w14:textId="77777777" w:rsidR="000775FD" w:rsidRPr="001F6E7E" w:rsidRDefault="000775FD" w:rsidP="00564989">
      <w:pPr>
        <w:rPr>
          <w:sz w:val="24"/>
          <w:szCs w:val="24"/>
        </w:rPr>
      </w:pPr>
    </w:p>
    <w:p w14:paraId="240C4342" w14:textId="7ABFC382" w:rsidR="000775FD" w:rsidRPr="00A11A45" w:rsidRDefault="000775FD" w:rsidP="00564989">
      <w:pPr>
        <w:rPr>
          <w:sz w:val="24"/>
          <w:szCs w:val="24"/>
        </w:rPr>
      </w:pPr>
      <w:r w:rsidRPr="001F6E7E">
        <w:rPr>
          <w:sz w:val="24"/>
          <w:szCs w:val="24"/>
        </w:rPr>
        <w:t>“The Myth of Eco: Cultural Populism and Comics Studies.” </w:t>
      </w:r>
      <w:r w:rsidRPr="001F6E7E">
        <w:rPr>
          <w:i/>
          <w:iCs/>
          <w:sz w:val="24"/>
          <w:szCs w:val="24"/>
        </w:rPr>
        <w:t>Studies in Comics</w:t>
      </w:r>
      <w:r w:rsidRPr="001F6E7E">
        <w:rPr>
          <w:sz w:val="24"/>
          <w:szCs w:val="24"/>
        </w:rPr>
        <w:t> 4.2 (Fall 2013): 355-66.</w:t>
      </w:r>
      <w:r w:rsidR="00A11A45">
        <w:rPr>
          <w:sz w:val="24"/>
          <w:szCs w:val="24"/>
        </w:rPr>
        <w:t xml:space="preserve"> Rpt. in Madeline Gangnes, Christopher Murray, and </w:t>
      </w:r>
      <w:r w:rsidR="00A11A45">
        <w:rPr>
          <w:sz w:val="24"/>
          <w:szCs w:val="24"/>
        </w:rPr>
        <w:t>Julia Round</w:t>
      </w:r>
      <w:r w:rsidR="00A11A45">
        <w:rPr>
          <w:sz w:val="24"/>
          <w:szCs w:val="24"/>
        </w:rPr>
        <w:t xml:space="preserve">, eds., </w:t>
      </w:r>
      <w:r w:rsidR="00A11A45">
        <w:rPr>
          <w:i/>
          <w:iCs/>
          <w:sz w:val="24"/>
          <w:szCs w:val="24"/>
        </w:rPr>
        <w:t>Multimodal Comics: The Evolution of Comics Studies</w:t>
      </w:r>
      <w:r w:rsidR="00A11A45">
        <w:rPr>
          <w:sz w:val="24"/>
          <w:szCs w:val="24"/>
        </w:rPr>
        <w:t xml:space="preserve">. Intellect, 2024. 37-49. </w:t>
      </w:r>
    </w:p>
    <w:p w14:paraId="057CF666" w14:textId="77777777" w:rsidR="000775FD" w:rsidRPr="001F6E7E" w:rsidRDefault="000775FD" w:rsidP="00564989">
      <w:pPr>
        <w:rPr>
          <w:sz w:val="24"/>
          <w:szCs w:val="24"/>
        </w:rPr>
      </w:pPr>
    </w:p>
    <w:p w14:paraId="26055C1B" w14:textId="77777777" w:rsidR="00ED145B" w:rsidRPr="001F6E7E" w:rsidRDefault="00554CE8" w:rsidP="00564989">
      <w:pPr>
        <w:rPr>
          <w:sz w:val="24"/>
          <w:szCs w:val="24"/>
        </w:rPr>
      </w:pPr>
      <w:r w:rsidRPr="001F6E7E">
        <w:rPr>
          <w:sz w:val="24"/>
          <w:szCs w:val="24"/>
        </w:rPr>
        <w:t xml:space="preserve">“Time and Narrative: Unity and Discontinuity in </w:t>
      </w:r>
      <w:r w:rsidRPr="001F6E7E">
        <w:rPr>
          <w:i/>
          <w:sz w:val="24"/>
          <w:szCs w:val="24"/>
        </w:rPr>
        <w:t>The Invisibles</w:t>
      </w:r>
      <w:r w:rsidRPr="001F6E7E">
        <w:rPr>
          <w:sz w:val="24"/>
          <w:szCs w:val="24"/>
        </w:rPr>
        <w:t xml:space="preserve">.” </w:t>
      </w:r>
      <w:r w:rsidRPr="001F6E7E">
        <w:rPr>
          <w:i/>
          <w:sz w:val="24"/>
          <w:szCs w:val="24"/>
        </w:rPr>
        <w:t>Critical Approaches to Comics</w:t>
      </w:r>
      <w:r w:rsidR="00C018D3" w:rsidRPr="001F6E7E">
        <w:rPr>
          <w:i/>
          <w:sz w:val="24"/>
          <w:szCs w:val="24"/>
        </w:rPr>
        <w:t>: Theories</w:t>
      </w:r>
      <w:r w:rsidRPr="001F6E7E">
        <w:rPr>
          <w:i/>
          <w:sz w:val="24"/>
          <w:szCs w:val="24"/>
        </w:rPr>
        <w:t xml:space="preserve"> and </w:t>
      </w:r>
      <w:r w:rsidR="00C018D3" w:rsidRPr="001F6E7E">
        <w:rPr>
          <w:i/>
          <w:sz w:val="24"/>
          <w:szCs w:val="24"/>
        </w:rPr>
        <w:t>Method</w:t>
      </w:r>
      <w:r w:rsidRPr="001F6E7E">
        <w:rPr>
          <w:i/>
          <w:sz w:val="24"/>
          <w:szCs w:val="24"/>
        </w:rPr>
        <w:t>s</w:t>
      </w:r>
      <w:r w:rsidRPr="001F6E7E">
        <w:rPr>
          <w:sz w:val="24"/>
          <w:szCs w:val="24"/>
        </w:rPr>
        <w:t xml:space="preserve">. Ed. Matthew </w:t>
      </w:r>
      <w:r w:rsidR="00C018D3" w:rsidRPr="001F6E7E">
        <w:rPr>
          <w:sz w:val="24"/>
          <w:szCs w:val="24"/>
        </w:rPr>
        <w:t xml:space="preserve">J. </w:t>
      </w:r>
      <w:r w:rsidRPr="001F6E7E">
        <w:rPr>
          <w:sz w:val="24"/>
          <w:szCs w:val="24"/>
        </w:rPr>
        <w:t xml:space="preserve">Smith and Randy Duncan. </w:t>
      </w:r>
      <w:r w:rsidR="00ED145B" w:rsidRPr="001F6E7E">
        <w:rPr>
          <w:sz w:val="24"/>
          <w:szCs w:val="24"/>
        </w:rPr>
        <w:t>New York: Routledge, 2012. 55-70.</w:t>
      </w:r>
    </w:p>
    <w:p w14:paraId="36AB425D" w14:textId="77777777" w:rsidR="00554CE8" w:rsidRPr="001F6E7E" w:rsidRDefault="00554CE8" w:rsidP="00564989">
      <w:pPr>
        <w:rPr>
          <w:sz w:val="24"/>
          <w:szCs w:val="24"/>
        </w:rPr>
      </w:pPr>
    </w:p>
    <w:p w14:paraId="631DB95B" w14:textId="77777777" w:rsidR="00554CE8" w:rsidRPr="001F6E7E" w:rsidRDefault="00554CE8" w:rsidP="00564989">
      <w:pPr>
        <w:rPr>
          <w:sz w:val="24"/>
          <w:szCs w:val="24"/>
        </w:rPr>
      </w:pPr>
      <w:r w:rsidRPr="001F6E7E">
        <w:rPr>
          <w:sz w:val="24"/>
          <w:szCs w:val="24"/>
        </w:rPr>
        <w:t xml:space="preserve">“Dark Genesis: Falls from Language and Returns to Eden from ‘Pog’ to </w:t>
      </w:r>
      <w:r w:rsidRPr="001F6E7E">
        <w:rPr>
          <w:i/>
          <w:sz w:val="24"/>
          <w:szCs w:val="24"/>
        </w:rPr>
        <w:t>Promethea</w:t>
      </w:r>
      <w:r w:rsidRPr="001F6E7E">
        <w:rPr>
          <w:sz w:val="24"/>
          <w:szCs w:val="24"/>
        </w:rPr>
        <w:t xml:space="preserve">.” </w:t>
      </w:r>
      <w:r w:rsidRPr="001F6E7E">
        <w:rPr>
          <w:i/>
          <w:sz w:val="24"/>
          <w:szCs w:val="24"/>
        </w:rPr>
        <w:t>Studies in Comics</w:t>
      </w:r>
      <w:r w:rsidRPr="001F6E7E">
        <w:rPr>
          <w:sz w:val="24"/>
          <w:szCs w:val="24"/>
        </w:rPr>
        <w:t xml:space="preserve"> 2.1 (Spring 2011): </w:t>
      </w:r>
      <w:r w:rsidR="00A67139" w:rsidRPr="001F6E7E">
        <w:rPr>
          <w:sz w:val="24"/>
          <w:szCs w:val="24"/>
        </w:rPr>
        <w:t>93-104</w:t>
      </w:r>
      <w:r w:rsidRPr="001F6E7E">
        <w:rPr>
          <w:sz w:val="24"/>
          <w:szCs w:val="24"/>
        </w:rPr>
        <w:t>.</w:t>
      </w:r>
    </w:p>
    <w:p w14:paraId="065CD485" w14:textId="77777777" w:rsidR="00554CE8" w:rsidRPr="001F6E7E" w:rsidRDefault="00554CE8" w:rsidP="00564989">
      <w:pPr>
        <w:rPr>
          <w:sz w:val="24"/>
          <w:szCs w:val="24"/>
        </w:rPr>
      </w:pPr>
    </w:p>
    <w:p w14:paraId="32519A7B" w14:textId="77777777" w:rsidR="00EA4C18" w:rsidRPr="001F6E7E" w:rsidRDefault="00EA4C18" w:rsidP="00564989">
      <w:pPr>
        <w:rPr>
          <w:sz w:val="24"/>
          <w:szCs w:val="24"/>
        </w:rPr>
      </w:pPr>
      <w:r w:rsidRPr="001F6E7E">
        <w:rPr>
          <w:sz w:val="24"/>
          <w:szCs w:val="24"/>
        </w:rPr>
        <w:t xml:space="preserve">“Recursion, Supplementarity, and the Limits of Subjectivity in John Barth’s ‘Menelaiad.’” </w:t>
      </w:r>
      <w:r w:rsidRPr="001F6E7E">
        <w:rPr>
          <w:i/>
          <w:sz w:val="24"/>
          <w:szCs w:val="24"/>
        </w:rPr>
        <w:t>KronoScope</w:t>
      </w:r>
      <w:r w:rsidRPr="001F6E7E">
        <w:rPr>
          <w:sz w:val="24"/>
          <w:szCs w:val="24"/>
        </w:rPr>
        <w:t xml:space="preserve"> 10.1</w:t>
      </w:r>
      <w:r w:rsidR="00CB3288" w:rsidRPr="001F6E7E">
        <w:rPr>
          <w:sz w:val="24"/>
          <w:szCs w:val="24"/>
        </w:rPr>
        <w:t>-2</w:t>
      </w:r>
      <w:r w:rsidRPr="001F6E7E">
        <w:rPr>
          <w:sz w:val="24"/>
          <w:szCs w:val="24"/>
        </w:rPr>
        <w:t xml:space="preserve"> (201</w:t>
      </w:r>
      <w:r w:rsidR="00CB3288" w:rsidRPr="001F6E7E">
        <w:rPr>
          <w:sz w:val="24"/>
          <w:szCs w:val="24"/>
        </w:rPr>
        <w:t>0</w:t>
      </w:r>
      <w:r w:rsidRPr="001F6E7E">
        <w:rPr>
          <w:sz w:val="24"/>
          <w:szCs w:val="24"/>
        </w:rPr>
        <w:t>): 35-48.</w:t>
      </w:r>
    </w:p>
    <w:p w14:paraId="7FA021F1" w14:textId="77777777" w:rsidR="00EA4C18" w:rsidRPr="001F6E7E" w:rsidRDefault="00EA4C18" w:rsidP="00564989">
      <w:pPr>
        <w:rPr>
          <w:sz w:val="24"/>
          <w:szCs w:val="24"/>
        </w:rPr>
      </w:pPr>
    </w:p>
    <w:p w14:paraId="3D4322C5" w14:textId="4442DE03" w:rsidR="00456220" w:rsidRPr="001F6E7E" w:rsidRDefault="00456220" w:rsidP="00564989">
      <w:pPr>
        <w:rPr>
          <w:sz w:val="24"/>
          <w:szCs w:val="24"/>
        </w:rPr>
      </w:pPr>
      <w:r w:rsidRPr="001F6E7E">
        <w:rPr>
          <w:sz w:val="24"/>
          <w:szCs w:val="24"/>
        </w:rPr>
        <w:t>“The Limits of Realism</w:t>
      </w:r>
      <w:r w:rsidR="00853FE7" w:rsidRPr="001F6E7E">
        <w:rPr>
          <w:sz w:val="24"/>
          <w:szCs w:val="24"/>
        </w:rPr>
        <w:t xml:space="preserve">: </w:t>
      </w:r>
      <w:r w:rsidRPr="001F6E7E">
        <w:rPr>
          <w:sz w:val="24"/>
          <w:szCs w:val="24"/>
        </w:rPr>
        <w:t xml:space="preserve">Alternative Comics and Middlebrow Aesthetics in the Anthologies of Chris Ware.”  </w:t>
      </w:r>
      <w:r w:rsidR="00E440A2" w:rsidRPr="001F6E7E">
        <w:rPr>
          <w:i/>
          <w:sz w:val="24"/>
          <w:szCs w:val="24"/>
        </w:rPr>
        <w:t>The Comics of</w:t>
      </w:r>
      <w:r w:rsidRPr="001F6E7E">
        <w:rPr>
          <w:i/>
          <w:sz w:val="24"/>
          <w:szCs w:val="24"/>
        </w:rPr>
        <w:t xml:space="preserve"> Chris Ware</w:t>
      </w:r>
      <w:r w:rsidR="00853FE7" w:rsidRPr="001F6E7E">
        <w:rPr>
          <w:i/>
          <w:sz w:val="24"/>
          <w:szCs w:val="24"/>
        </w:rPr>
        <w:t xml:space="preserve">: </w:t>
      </w:r>
      <w:r w:rsidR="00E440A2" w:rsidRPr="001F6E7E">
        <w:rPr>
          <w:i/>
          <w:sz w:val="24"/>
          <w:szCs w:val="24"/>
        </w:rPr>
        <w:t>Drawing Is a Way of Thinking</w:t>
      </w:r>
      <w:r w:rsidR="00853FE7" w:rsidRPr="001F6E7E">
        <w:rPr>
          <w:sz w:val="24"/>
          <w:szCs w:val="24"/>
        </w:rPr>
        <w:t xml:space="preserve">. </w:t>
      </w:r>
      <w:r w:rsidRPr="001F6E7E">
        <w:rPr>
          <w:sz w:val="24"/>
          <w:szCs w:val="24"/>
        </w:rPr>
        <w:t>Ed. Martha Kuhlman and David Ball</w:t>
      </w:r>
      <w:r w:rsidR="00853FE7" w:rsidRPr="001F6E7E">
        <w:rPr>
          <w:sz w:val="24"/>
          <w:szCs w:val="24"/>
        </w:rPr>
        <w:t xml:space="preserve">. </w:t>
      </w:r>
      <w:r w:rsidR="001039B6" w:rsidRPr="001F6E7E">
        <w:rPr>
          <w:sz w:val="24"/>
          <w:szCs w:val="24"/>
        </w:rPr>
        <w:t>Jackson: University Press of Mississippi,</w:t>
      </w:r>
      <w:r w:rsidR="00E43217" w:rsidRPr="001F6E7E">
        <w:rPr>
          <w:sz w:val="24"/>
          <w:szCs w:val="24"/>
        </w:rPr>
        <w:t xml:space="preserve"> 2010</w:t>
      </w:r>
      <w:r w:rsidR="00853FE7" w:rsidRPr="001F6E7E">
        <w:rPr>
          <w:sz w:val="24"/>
          <w:szCs w:val="24"/>
        </w:rPr>
        <w:t xml:space="preserve">. </w:t>
      </w:r>
      <w:r w:rsidR="001039B6" w:rsidRPr="001F6E7E">
        <w:rPr>
          <w:sz w:val="24"/>
          <w:szCs w:val="24"/>
        </w:rPr>
        <w:t>28-44.</w:t>
      </w:r>
    </w:p>
    <w:p w14:paraId="5399C219" w14:textId="77777777" w:rsidR="00456220" w:rsidRPr="001F6E7E" w:rsidRDefault="00456220" w:rsidP="00564989">
      <w:pPr>
        <w:rPr>
          <w:sz w:val="24"/>
          <w:szCs w:val="24"/>
        </w:rPr>
      </w:pPr>
      <w:r w:rsidRPr="001F6E7E">
        <w:rPr>
          <w:sz w:val="24"/>
          <w:szCs w:val="24"/>
        </w:rPr>
        <w:t xml:space="preserve"> </w:t>
      </w:r>
    </w:p>
    <w:p w14:paraId="4CB80D73" w14:textId="45FE1EAA" w:rsidR="00F66961" w:rsidRPr="001F6E7E" w:rsidRDefault="00F66961" w:rsidP="00564989">
      <w:pPr>
        <w:rPr>
          <w:sz w:val="24"/>
          <w:szCs w:val="24"/>
        </w:rPr>
      </w:pPr>
      <w:r w:rsidRPr="001F6E7E">
        <w:rPr>
          <w:sz w:val="24"/>
          <w:szCs w:val="24"/>
        </w:rPr>
        <w:t>“Making History</w:t>
      </w:r>
      <w:r w:rsidR="00853FE7" w:rsidRPr="001F6E7E">
        <w:rPr>
          <w:sz w:val="24"/>
          <w:szCs w:val="24"/>
        </w:rPr>
        <w:t xml:space="preserve">: </w:t>
      </w:r>
      <w:r w:rsidRPr="001F6E7E">
        <w:rPr>
          <w:sz w:val="24"/>
          <w:szCs w:val="24"/>
        </w:rPr>
        <w:t xml:space="preserve">Cinematic Time and the Powers of Retrospection in </w:t>
      </w:r>
      <w:r w:rsidRPr="001F6E7E">
        <w:rPr>
          <w:i/>
          <w:sz w:val="24"/>
          <w:szCs w:val="24"/>
        </w:rPr>
        <w:t>Citizen Kane</w:t>
      </w:r>
      <w:r w:rsidRPr="001F6E7E">
        <w:rPr>
          <w:sz w:val="24"/>
          <w:szCs w:val="24"/>
        </w:rPr>
        <w:t xml:space="preserve"> and </w:t>
      </w:r>
      <w:r w:rsidRPr="001F6E7E">
        <w:rPr>
          <w:i/>
          <w:sz w:val="24"/>
          <w:szCs w:val="24"/>
        </w:rPr>
        <w:t>Nixon</w:t>
      </w:r>
      <w:r w:rsidRPr="001F6E7E">
        <w:rPr>
          <w:sz w:val="24"/>
          <w:szCs w:val="24"/>
        </w:rPr>
        <w:t xml:space="preserve">.”  </w:t>
      </w:r>
      <w:r w:rsidRPr="001F6E7E">
        <w:rPr>
          <w:i/>
          <w:sz w:val="24"/>
          <w:szCs w:val="24"/>
        </w:rPr>
        <w:t>JNT: Journal of Narrative Theory</w:t>
      </w:r>
      <w:r w:rsidRPr="001F6E7E">
        <w:rPr>
          <w:sz w:val="24"/>
          <w:szCs w:val="24"/>
        </w:rPr>
        <w:t xml:space="preserve"> </w:t>
      </w:r>
      <w:r w:rsidR="008475A1" w:rsidRPr="001F6E7E">
        <w:rPr>
          <w:sz w:val="24"/>
          <w:szCs w:val="24"/>
        </w:rPr>
        <w:t>3</w:t>
      </w:r>
      <w:r w:rsidR="006E52AD" w:rsidRPr="001F6E7E">
        <w:rPr>
          <w:sz w:val="24"/>
          <w:szCs w:val="24"/>
        </w:rPr>
        <w:t>8</w:t>
      </w:r>
      <w:r w:rsidR="008475A1" w:rsidRPr="001F6E7E">
        <w:rPr>
          <w:sz w:val="24"/>
          <w:szCs w:val="24"/>
        </w:rPr>
        <w:t>.</w:t>
      </w:r>
      <w:r w:rsidR="006E52AD" w:rsidRPr="001F6E7E">
        <w:rPr>
          <w:sz w:val="24"/>
          <w:szCs w:val="24"/>
        </w:rPr>
        <w:t>2</w:t>
      </w:r>
      <w:r w:rsidR="008475A1" w:rsidRPr="001F6E7E">
        <w:rPr>
          <w:sz w:val="24"/>
          <w:szCs w:val="24"/>
        </w:rPr>
        <w:t xml:space="preserve"> (</w:t>
      </w:r>
      <w:r w:rsidR="006E52AD" w:rsidRPr="001F6E7E">
        <w:rPr>
          <w:sz w:val="24"/>
          <w:szCs w:val="24"/>
        </w:rPr>
        <w:t>Summer</w:t>
      </w:r>
      <w:r w:rsidR="008475A1" w:rsidRPr="001F6E7E">
        <w:rPr>
          <w:sz w:val="24"/>
          <w:szCs w:val="24"/>
        </w:rPr>
        <w:t xml:space="preserve"> 200</w:t>
      </w:r>
      <w:r w:rsidR="006E52AD" w:rsidRPr="001F6E7E">
        <w:rPr>
          <w:sz w:val="24"/>
          <w:szCs w:val="24"/>
        </w:rPr>
        <w:t>8</w:t>
      </w:r>
      <w:r w:rsidR="008475A1" w:rsidRPr="001F6E7E">
        <w:rPr>
          <w:sz w:val="24"/>
          <w:szCs w:val="24"/>
        </w:rPr>
        <w:t>)</w:t>
      </w:r>
      <w:r w:rsidR="00853FE7" w:rsidRPr="001F6E7E">
        <w:rPr>
          <w:sz w:val="24"/>
          <w:szCs w:val="24"/>
        </w:rPr>
        <w:t xml:space="preserve">: </w:t>
      </w:r>
      <w:r w:rsidR="00AA0F87" w:rsidRPr="001F6E7E">
        <w:rPr>
          <w:sz w:val="24"/>
          <w:szCs w:val="24"/>
        </w:rPr>
        <w:t>177-97</w:t>
      </w:r>
      <w:r w:rsidRPr="001F6E7E">
        <w:rPr>
          <w:sz w:val="24"/>
          <w:szCs w:val="24"/>
        </w:rPr>
        <w:t>.</w:t>
      </w:r>
    </w:p>
    <w:p w14:paraId="4BE8E2D9" w14:textId="77777777" w:rsidR="00A148E1" w:rsidRPr="001F6E7E" w:rsidRDefault="00A148E1" w:rsidP="00564989">
      <w:pPr>
        <w:rPr>
          <w:sz w:val="24"/>
          <w:szCs w:val="24"/>
        </w:rPr>
      </w:pPr>
    </w:p>
    <w:p w14:paraId="40537227" w14:textId="7E5D2504" w:rsidR="00734083" w:rsidRPr="001F6E7E" w:rsidRDefault="000F7A1B" w:rsidP="00564989">
      <w:pPr>
        <w:rPr>
          <w:sz w:val="24"/>
          <w:szCs w:val="24"/>
        </w:rPr>
      </w:pPr>
      <w:r w:rsidRPr="001F6E7E">
        <w:rPr>
          <w:sz w:val="24"/>
          <w:szCs w:val="24"/>
        </w:rPr>
        <w:t>“Embodiments of the Real</w:t>
      </w:r>
      <w:r w:rsidR="00853FE7" w:rsidRPr="001F6E7E">
        <w:rPr>
          <w:sz w:val="24"/>
          <w:szCs w:val="24"/>
        </w:rPr>
        <w:t xml:space="preserve">: </w:t>
      </w:r>
      <w:r w:rsidRPr="001F6E7E">
        <w:rPr>
          <w:sz w:val="24"/>
          <w:szCs w:val="24"/>
        </w:rPr>
        <w:t xml:space="preserve">The Counterlinguistic Turn in the Comic-Book Novel.”  </w:t>
      </w:r>
      <w:r w:rsidRPr="001F6E7E">
        <w:rPr>
          <w:i/>
          <w:sz w:val="24"/>
          <w:szCs w:val="24"/>
        </w:rPr>
        <w:t>Critique: Studies in Contemporary Fiction</w:t>
      </w:r>
      <w:r w:rsidRPr="001F6E7E">
        <w:rPr>
          <w:sz w:val="24"/>
          <w:szCs w:val="24"/>
        </w:rPr>
        <w:t xml:space="preserve"> 49.3 (Spring 2008)</w:t>
      </w:r>
      <w:r w:rsidR="00853FE7" w:rsidRPr="001F6E7E">
        <w:rPr>
          <w:sz w:val="24"/>
          <w:szCs w:val="24"/>
        </w:rPr>
        <w:t xml:space="preserve">: </w:t>
      </w:r>
      <w:r w:rsidRPr="001F6E7E">
        <w:rPr>
          <w:sz w:val="24"/>
          <w:szCs w:val="24"/>
        </w:rPr>
        <w:t>273-89</w:t>
      </w:r>
      <w:r w:rsidR="00853FE7" w:rsidRPr="001F6E7E">
        <w:rPr>
          <w:sz w:val="24"/>
          <w:szCs w:val="24"/>
        </w:rPr>
        <w:t xml:space="preserve">. </w:t>
      </w:r>
      <w:r w:rsidR="00734083" w:rsidRPr="001F6E7E">
        <w:rPr>
          <w:sz w:val="24"/>
          <w:szCs w:val="24"/>
        </w:rPr>
        <w:t xml:space="preserve">Excerpted in </w:t>
      </w:r>
      <w:r w:rsidR="00734083" w:rsidRPr="001F6E7E">
        <w:rPr>
          <w:i/>
          <w:sz w:val="24"/>
          <w:szCs w:val="24"/>
        </w:rPr>
        <w:t>Contemporary Literary Criticism</w:t>
      </w:r>
      <w:r w:rsidR="00734083" w:rsidRPr="001F6E7E">
        <w:rPr>
          <w:sz w:val="24"/>
          <w:szCs w:val="24"/>
        </w:rPr>
        <w:t xml:space="preserve"> 295 (2010)</w:t>
      </w:r>
      <w:r w:rsidR="00853FE7" w:rsidRPr="001F6E7E">
        <w:rPr>
          <w:sz w:val="24"/>
          <w:szCs w:val="24"/>
        </w:rPr>
        <w:t xml:space="preserve">: </w:t>
      </w:r>
      <w:r w:rsidR="00734083" w:rsidRPr="001F6E7E">
        <w:rPr>
          <w:sz w:val="24"/>
          <w:szCs w:val="24"/>
        </w:rPr>
        <w:t>185-89.</w:t>
      </w:r>
    </w:p>
    <w:p w14:paraId="5C4F1B68" w14:textId="77777777" w:rsidR="00485C76" w:rsidRPr="001F6E7E" w:rsidRDefault="00485C76" w:rsidP="00564989">
      <w:pPr>
        <w:rPr>
          <w:sz w:val="24"/>
          <w:szCs w:val="24"/>
        </w:rPr>
      </w:pPr>
    </w:p>
    <w:p w14:paraId="61DB4B6E" w14:textId="726416B8" w:rsidR="00485C76" w:rsidRPr="001F6E7E" w:rsidRDefault="00485C76" w:rsidP="00564989">
      <w:pPr>
        <w:rPr>
          <w:sz w:val="24"/>
          <w:szCs w:val="24"/>
        </w:rPr>
      </w:pPr>
      <w:r w:rsidRPr="001F6E7E">
        <w:rPr>
          <w:sz w:val="24"/>
          <w:szCs w:val="24"/>
        </w:rPr>
        <w:t>“‘Trapped By Their Pasts’</w:t>
      </w:r>
      <w:r w:rsidR="00853FE7" w:rsidRPr="001F6E7E">
        <w:rPr>
          <w:sz w:val="24"/>
          <w:szCs w:val="24"/>
        </w:rPr>
        <w:t xml:space="preserve">: </w:t>
      </w:r>
      <w:r w:rsidRPr="001F6E7E">
        <w:rPr>
          <w:sz w:val="24"/>
          <w:szCs w:val="24"/>
        </w:rPr>
        <w:t xml:space="preserve">Noir and Nostalgia in </w:t>
      </w:r>
      <w:r w:rsidRPr="001F6E7E">
        <w:rPr>
          <w:i/>
          <w:sz w:val="24"/>
          <w:szCs w:val="24"/>
        </w:rPr>
        <w:t>The Big Lebowski</w:t>
      </w:r>
      <w:r w:rsidRPr="001F6E7E">
        <w:rPr>
          <w:sz w:val="24"/>
          <w:szCs w:val="24"/>
        </w:rPr>
        <w:t xml:space="preserve">.”  </w:t>
      </w:r>
      <w:r w:rsidRPr="001F6E7E">
        <w:rPr>
          <w:i/>
          <w:sz w:val="24"/>
          <w:szCs w:val="24"/>
        </w:rPr>
        <w:t>Post Script</w:t>
      </w:r>
      <w:r w:rsidRPr="001F6E7E">
        <w:rPr>
          <w:sz w:val="24"/>
          <w:szCs w:val="24"/>
        </w:rPr>
        <w:t xml:space="preserve"> 27.2 (Winter/Spring 2008)</w:t>
      </w:r>
      <w:r w:rsidR="00853FE7" w:rsidRPr="001F6E7E">
        <w:rPr>
          <w:sz w:val="24"/>
          <w:szCs w:val="24"/>
        </w:rPr>
        <w:t xml:space="preserve">: </w:t>
      </w:r>
      <w:r w:rsidRPr="001F6E7E">
        <w:rPr>
          <w:sz w:val="24"/>
          <w:szCs w:val="24"/>
        </w:rPr>
        <w:t>8</w:t>
      </w:r>
      <w:r w:rsidR="00486FBE" w:rsidRPr="001F6E7E">
        <w:rPr>
          <w:sz w:val="24"/>
          <w:szCs w:val="24"/>
        </w:rPr>
        <w:t>4</w:t>
      </w:r>
      <w:r w:rsidRPr="001F6E7E">
        <w:rPr>
          <w:sz w:val="24"/>
          <w:szCs w:val="24"/>
        </w:rPr>
        <w:t>-9</w:t>
      </w:r>
      <w:r w:rsidR="00486FBE" w:rsidRPr="001F6E7E">
        <w:rPr>
          <w:sz w:val="24"/>
          <w:szCs w:val="24"/>
        </w:rPr>
        <w:t>6</w:t>
      </w:r>
      <w:r w:rsidRPr="001F6E7E">
        <w:rPr>
          <w:sz w:val="24"/>
          <w:szCs w:val="24"/>
        </w:rPr>
        <w:t>.</w:t>
      </w:r>
    </w:p>
    <w:p w14:paraId="34E9B552" w14:textId="77777777" w:rsidR="00A148E1" w:rsidRPr="001F6E7E" w:rsidRDefault="00A148E1" w:rsidP="00564989">
      <w:pPr>
        <w:rPr>
          <w:sz w:val="24"/>
          <w:szCs w:val="24"/>
        </w:rPr>
      </w:pPr>
    </w:p>
    <w:p w14:paraId="04DDD605" w14:textId="6B74E7A0" w:rsidR="00A148E1" w:rsidRPr="001F6E7E" w:rsidRDefault="00A148E1" w:rsidP="00564989">
      <w:pPr>
        <w:rPr>
          <w:sz w:val="24"/>
          <w:szCs w:val="24"/>
        </w:rPr>
      </w:pPr>
      <w:r w:rsidRPr="001F6E7E">
        <w:rPr>
          <w:sz w:val="24"/>
          <w:szCs w:val="24"/>
        </w:rPr>
        <w:lastRenderedPageBreak/>
        <w:t>“‘A Serious House on Serious Earth’</w:t>
      </w:r>
      <w:r w:rsidR="00853FE7" w:rsidRPr="001F6E7E">
        <w:rPr>
          <w:sz w:val="24"/>
          <w:szCs w:val="24"/>
        </w:rPr>
        <w:t xml:space="preserve">: </w:t>
      </w:r>
      <w:r w:rsidRPr="001F6E7E">
        <w:rPr>
          <w:sz w:val="24"/>
          <w:szCs w:val="24"/>
        </w:rPr>
        <w:t xml:space="preserve">Rehabilitating </w:t>
      </w:r>
      <w:r w:rsidRPr="001F6E7E">
        <w:rPr>
          <w:i/>
          <w:sz w:val="24"/>
          <w:szCs w:val="24"/>
        </w:rPr>
        <w:t>Arkham Asylum</w:t>
      </w:r>
      <w:r w:rsidRPr="001F6E7E">
        <w:rPr>
          <w:sz w:val="24"/>
          <w:szCs w:val="24"/>
        </w:rPr>
        <w:t xml:space="preserve">.”  </w:t>
      </w:r>
      <w:r w:rsidRPr="001F6E7E">
        <w:rPr>
          <w:i/>
          <w:sz w:val="24"/>
          <w:szCs w:val="24"/>
        </w:rPr>
        <w:t>International Journal of Comic Art</w:t>
      </w:r>
      <w:r w:rsidRPr="001F6E7E">
        <w:rPr>
          <w:sz w:val="24"/>
          <w:szCs w:val="24"/>
        </w:rPr>
        <w:t xml:space="preserve"> 8.2 (Fall 2006)</w:t>
      </w:r>
      <w:r w:rsidR="00853FE7" w:rsidRPr="001F6E7E">
        <w:rPr>
          <w:sz w:val="24"/>
          <w:szCs w:val="24"/>
        </w:rPr>
        <w:t xml:space="preserve">: </w:t>
      </w:r>
      <w:r w:rsidR="006B2CE5" w:rsidRPr="001F6E7E">
        <w:rPr>
          <w:sz w:val="24"/>
          <w:szCs w:val="24"/>
        </w:rPr>
        <w:t>269-82</w:t>
      </w:r>
      <w:r w:rsidRPr="001F6E7E">
        <w:rPr>
          <w:sz w:val="24"/>
          <w:szCs w:val="24"/>
        </w:rPr>
        <w:t>.</w:t>
      </w:r>
    </w:p>
    <w:p w14:paraId="4D683F61" w14:textId="77777777" w:rsidR="005B4072" w:rsidRPr="001F6E7E" w:rsidRDefault="005B4072" w:rsidP="00564989">
      <w:pPr>
        <w:rPr>
          <w:sz w:val="24"/>
          <w:szCs w:val="24"/>
        </w:rPr>
      </w:pPr>
    </w:p>
    <w:p w14:paraId="3354439B" w14:textId="2CD02EDF" w:rsidR="005B4072" w:rsidRPr="001F6E7E" w:rsidRDefault="005B4072" w:rsidP="00564989">
      <w:pPr>
        <w:rPr>
          <w:sz w:val="24"/>
          <w:szCs w:val="24"/>
        </w:rPr>
      </w:pPr>
      <w:r w:rsidRPr="001F6E7E">
        <w:rPr>
          <w:sz w:val="24"/>
          <w:szCs w:val="24"/>
        </w:rPr>
        <w:t xml:space="preserve">“Unwrapping </w:t>
      </w:r>
      <w:r w:rsidRPr="001F6E7E">
        <w:rPr>
          <w:i/>
          <w:iCs/>
          <w:sz w:val="24"/>
          <w:szCs w:val="24"/>
        </w:rPr>
        <w:t>The Birth Caul</w:t>
      </w:r>
      <w:r w:rsidR="00853FE7" w:rsidRPr="001F6E7E">
        <w:rPr>
          <w:sz w:val="24"/>
          <w:szCs w:val="24"/>
        </w:rPr>
        <w:t xml:space="preserve">: </w:t>
      </w:r>
      <w:r w:rsidRPr="001F6E7E">
        <w:rPr>
          <w:sz w:val="24"/>
          <w:szCs w:val="24"/>
        </w:rPr>
        <w:t xml:space="preserve">Word, Performance, and Image in the Comics Text.”  </w:t>
      </w:r>
      <w:r w:rsidRPr="001F6E7E">
        <w:rPr>
          <w:i/>
          <w:iCs/>
          <w:sz w:val="24"/>
          <w:szCs w:val="24"/>
        </w:rPr>
        <w:t>International Journal of Comic Art</w:t>
      </w:r>
      <w:r w:rsidRPr="001F6E7E">
        <w:rPr>
          <w:sz w:val="24"/>
          <w:szCs w:val="24"/>
        </w:rPr>
        <w:t xml:space="preserve"> 6.1 (Spring 2004)</w:t>
      </w:r>
      <w:r w:rsidR="00853FE7" w:rsidRPr="001F6E7E">
        <w:rPr>
          <w:sz w:val="24"/>
          <w:szCs w:val="24"/>
        </w:rPr>
        <w:t xml:space="preserve">: </w:t>
      </w:r>
      <w:r w:rsidRPr="001F6E7E">
        <w:rPr>
          <w:sz w:val="24"/>
          <w:szCs w:val="24"/>
        </w:rPr>
        <w:t>236-49.</w:t>
      </w:r>
    </w:p>
    <w:p w14:paraId="42B26335" w14:textId="77777777" w:rsidR="005B4072" w:rsidRPr="001F6E7E" w:rsidRDefault="005B4072" w:rsidP="00564989">
      <w:pPr>
        <w:rPr>
          <w:sz w:val="24"/>
          <w:szCs w:val="24"/>
        </w:rPr>
      </w:pPr>
    </w:p>
    <w:p w14:paraId="5094B02F" w14:textId="38A2556A" w:rsidR="005B4072" w:rsidRPr="001F6E7E" w:rsidRDefault="005B4072" w:rsidP="00564989">
      <w:pPr>
        <w:rPr>
          <w:sz w:val="24"/>
          <w:szCs w:val="24"/>
        </w:rPr>
      </w:pPr>
      <w:r w:rsidRPr="001F6E7E">
        <w:rPr>
          <w:sz w:val="24"/>
          <w:szCs w:val="24"/>
        </w:rPr>
        <w:t>“‘A Slightly Different Sense of Time’</w:t>
      </w:r>
      <w:r w:rsidR="00853FE7" w:rsidRPr="001F6E7E">
        <w:rPr>
          <w:sz w:val="24"/>
          <w:szCs w:val="24"/>
        </w:rPr>
        <w:t xml:space="preserve">: </w:t>
      </w:r>
      <w:r w:rsidRPr="001F6E7E">
        <w:rPr>
          <w:sz w:val="24"/>
          <w:szCs w:val="24"/>
        </w:rPr>
        <w:t xml:space="preserve">Palimpsestic Time in </w:t>
      </w:r>
      <w:r w:rsidRPr="001F6E7E">
        <w:rPr>
          <w:i/>
          <w:iCs/>
          <w:sz w:val="24"/>
          <w:szCs w:val="24"/>
        </w:rPr>
        <w:t>Invisible Man</w:t>
      </w:r>
      <w:r w:rsidRPr="001F6E7E">
        <w:rPr>
          <w:sz w:val="24"/>
          <w:szCs w:val="24"/>
        </w:rPr>
        <w:t xml:space="preserve">.”  </w:t>
      </w:r>
      <w:r w:rsidRPr="001F6E7E">
        <w:rPr>
          <w:i/>
          <w:sz w:val="24"/>
          <w:szCs w:val="24"/>
        </w:rPr>
        <w:t>Twentieth-Century Literature</w:t>
      </w:r>
      <w:r w:rsidRPr="001F6E7E">
        <w:rPr>
          <w:sz w:val="24"/>
          <w:szCs w:val="24"/>
        </w:rPr>
        <w:t xml:space="preserve"> 49.3 (Fall 2003)</w:t>
      </w:r>
      <w:r w:rsidR="00853FE7" w:rsidRPr="001F6E7E">
        <w:rPr>
          <w:sz w:val="24"/>
          <w:szCs w:val="24"/>
        </w:rPr>
        <w:t xml:space="preserve">: </w:t>
      </w:r>
      <w:r w:rsidRPr="001F6E7E">
        <w:rPr>
          <w:sz w:val="24"/>
          <w:szCs w:val="24"/>
        </w:rPr>
        <w:t>388-419.</w:t>
      </w:r>
    </w:p>
    <w:p w14:paraId="7337E34C" w14:textId="77777777" w:rsidR="005B4072" w:rsidRPr="001F6E7E" w:rsidRDefault="005B4072" w:rsidP="00564989">
      <w:pPr>
        <w:rPr>
          <w:sz w:val="24"/>
          <w:szCs w:val="24"/>
        </w:rPr>
      </w:pPr>
    </w:p>
    <w:p w14:paraId="4217CDD9" w14:textId="7E6A828F" w:rsidR="00EC7464" w:rsidRPr="001F6E7E" w:rsidRDefault="000E6C81" w:rsidP="00564989">
      <w:pPr>
        <w:rPr>
          <w:sz w:val="24"/>
          <w:szCs w:val="24"/>
        </w:rPr>
      </w:pPr>
      <w:r w:rsidRPr="001F6E7E">
        <w:rPr>
          <w:sz w:val="24"/>
          <w:szCs w:val="24"/>
        </w:rPr>
        <w:t>“‘</w:t>
      </w:r>
      <w:r w:rsidR="00EC7464" w:rsidRPr="001F6E7E">
        <w:rPr>
          <w:sz w:val="24"/>
          <w:szCs w:val="24"/>
        </w:rPr>
        <w:t>Black Skins</w:t>
      </w:r>
      <w:r w:rsidRPr="001F6E7E">
        <w:rPr>
          <w:sz w:val="24"/>
          <w:szCs w:val="24"/>
        </w:rPr>
        <w:t>’</w:t>
      </w:r>
      <w:r w:rsidR="00EC7464" w:rsidRPr="001F6E7E">
        <w:rPr>
          <w:sz w:val="24"/>
          <w:szCs w:val="24"/>
        </w:rPr>
        <w:t xml:space="preserve"> and White Masks</w:t>
      </w:r>
      <w:r w:rsidR="00853FE7" w:rsidRPr="001F6E7E">
        <w:rPr>
          <w:sz w:val="24"/>
          <w:szCs w:val="24"/>
        </w:rPr>
        <w:t xml:space="preserve">: </w:t>
      </w:r>
      <w:r w:rsidR="00EC7464" w:rsidRPr="001F6E7E">
        <w:rPr>
          <w:sz w:val="24"/>
          <w:szCs w:val="24"/>
        </w:rPr>
        <w:t>Comic Books and the Secret of Race.</w:t>
      </w:r>
      <w:r w:rsidRPr="001F6E7E">
        <w:rPr>
          <w:sz w:val="24"/>
          <w:szCs w:val="24"/>
        </w:rPr>
        <w:t>”</w:t>
      </w:r>
      <w:r w:rsidR="00EC7464" w:rsidRPr="001F6E7E">
        <w:rPr>
          <w:sz w:val="24"/>
          <w:szCs w:val="24"/>
        </w:rPr>
        <w:t xml:space="preserve">  </w:t>
      </w:r>
      <w:r w:rsidR="00EC7464" w:rsidRPr="001F6E7E">
        <w:rPr>
          <w:i/>
          <w:sz w:val="24"/>
          <w:szCs w:val="24"/>
        </w:rPr>
        <w:t>African American Review</w:t>
      </w:r>
      <w:r w:rsidR="00EC7464" w:rsidRPr="001F6E7E">
        <w:rPr>
          <w:sz w:val="24"/>
          <w:szCs w:val="24"/>
        </w:rPr>
        <w:t xml:space="preserve"> 36.1 (Spring 2002)</w:t>
      </w:r>
      <w:r w:rsidR="00853FE7" w:rsidRPr="001F6E7E">
        <w:rPr>
          <w:sz w:val="24"/>
          <w:szCs w:val="24"/>
        </w:rPr>
        <w:t xml:space="preserve">: </w:t>
      </w:r>
      <w:r w:rsidR="00EC7464" w:rsidRPr="001F6E7E">
        <w:rPr>
          <w:sz w:val="24"/>
          <w:szCs w:val="24"/>
        </w:rPr>
        <w:t>107-19</w:t>
      </w:r>
      <w:r w:rsidR="00853FE7" w:rsidRPr="001F6E7E">
        <w:rPr>
          <w:sz w:val="24"/>
          <w:szCs w:val="24"/>
        </w:rPr>
        <w:t xml:space="preserve">. </w:t>
      </w:r>
      <w:r w:rsidR="00967CC4" w:rsidRPr="001F6E7E">
        <w:rPr>
          <w:sz w:val="24"/>
          <w:szCs w:val="24"/>
        </w:rPr>
        <w:t xml:space="preserve">Rpt. in David M. Haugen, ed., </w:t>
      </w:r>
      <w:r w:rsidR="00967CC4" w:rsidRPr="001F6E7E">
        <w:rPr>
          <w:i/>
          <w:sz w:val="24"/>
          <w:szCs w:val="24"/>
        </w:rPr>
        <w:t>Comic Books</w:t>
      </w:r>
      <w:r w:rsidR="00853FE7" w:rsidRPr="001F6E7E">
        <w:rPr>
          <w:sz w:val="24"/>
          <w:szCs w:val="24"/>
        </w:rPr>
        <w:t xml:space="preserve">. </w:t>
      </w:r>
      <w:r w:rsidR="00967CC4" w:rsidRPr="001F6E7E">
        <w:rPr>
          <w:sz w:val="24"/>
          <w:szCs w:val="24"/>
        </w:rPr>
        <w:t>Detroit: Greenhaven Press-Thomson Gale, 2005</w:t>
      </w:r>
      <w:r w:rsidR="00853FE7" w:rsidRPr="001F6E7E">
        <w:rPr>
          <w:sz w:val="24"/>
          <w:szCs w:val="24"/>
        </w:rPr>
        <w:t xml:space="preserve">. </w:t>
      </w:r>
      <w:r w:rsidR="00967CC4" w:rsidRPr="001F6E7E">
        <w:rPr>
          <w:sz w:val="24"/>
          <w:szCs w:val="24"/>
        </w:rPr>
        <w:t>122-35.</w:t>
      </w:r>
    </w:p>
    <w:p w14:paraId="2640E5C2" w14:textId="77777777" w:rsidR="00EC7464" w:rsidRPr="001F6E7E" w:rsidRDefault="00EC7464" w:rsidP="00564989">
      <w:pPr>
        <w:rPr>
          <w:sz w:val="24"/>
          <w:szCs w:val="24"/>
        </w:rPr>
      </w:pPr>
    </w:p>
    <w:p w14:paraId="22BB1AD8" w14:textId="3A4EF0B5" w:rsidR="00EC7464" w:rsidRPr="001F6E7E" w:rsidRDefault="000E6C81" w:rsidP="00564989">
      <w:pPr>
        <w:rPr>
          <w:sz w:val="24"/>
          <w:szCs w:val="24"/>
        </w:rPr>
      </w:pPr>
      <w:r w:rsidRPr="001F6E7E">
        <w:rPr>
          <w:sz w:val="24"/>
          <w:szCs w:val="24"/>
        </w:rPr>
        <w:t>“</w:t>
      </w:r>
      <w:r w:rsidR="00EC7464" w:rsidRPr="001F6E7E">
        <w:rPr>
          <w:sz w:val="24"/>
          <w:szCs w:val="24"/>
        </w:rPr>
        <w:t>Moving Forward to Reach the Past</w:t>
      </w:r>
      <w:r w:rsidR="00853FE7" w:rsidRPr="001F6E7E">
        <w:rPr>
          <w:sz w:val="24"/>
          <w:szCs w:val="24"/>
        </w:rPr>
        <w:t xml:space="preserve">: </w:t>
      </w:r>
      <w:r w:rsidR="00EC7464" w:rsidRPr="001F6E7E">
        <w:rPr>
          <w:sz w:val="24"/>
          <w:szCs w:val="24"/>
        </w:rPr>
        <w:t>The Dialogics of Time in Amy Tan</w:t>
      </w:r>
      <w:r w:rsidRPr="001F6E7E">
        <w:rPr>
          <w:sz w:val="24"/>
          <w:szCs w:val="24"/>
        </w:rPr>
        <w:t>’</w:t>
      </w:r>
      <w:r w:rsidR="00EC7464" w:rsidRPr="001F6E7E">
        <w:rPr>
          <w:sz w:val="24"/>
          <w:szCs w:val="24"/>
        </w:rPr>
        <w:t xml:space="preserve">s </w:t>
      </w:r>
      <w:r w:rsidR="00EC7464" w:rsidRPr="001F6E7E">
        <w:rPr>
          <w:i/>
          <w:sz w:val="24"/>
          <w:szCs w:val="24"/>
        </w:rPr>
        <w:t>The Joy Luck Club</w:t>
      </w:r>
      <w:r w:rsidR="00EC7464" w:rsidRPr="001F6E7E">
        <w:rPr>
          <w:sz w:val="24"/>
          <w:szCs w:val="24"/>
        </w:rPr>
        <w:t>.</w:t>
      </w:r>
      <w:r w:rsidRPr="001F6E7E">
        <w:rPr>
          <w:sz w:val="24"/>
          <w:szCs w:val="24"/>
        </w:rPr>
        <w:t>”</w:t>
      </w:r>
      <w:r w:rsidR="00EC7464" w:rsidRPr="001F6E7E">
        <w:rPr>
          <w:sz w:val="24"/>
          <w:szCs w:val="24"/>
        </w:rPr>
        <w:t xml:space="preserve">  </w:t>
      </w:r>
      <w:r w:rsidR="00EC7464" w:rsidRPr="001F6E7E">
        <w:rPr>
          <w:i/>
          <w:sz w:val="24"/>
          <w:szCs w:val="24"/>
        </w:rPr>
        <w:t>JNT</w:t>
      </w:r>
      <w:r w:rsidR="00F66961" w:rsidRPr="001F6E7E">
        <w:rPr>
          <w:i/>
          <w:sz w:val="24"/>
          <w:szCs w:val="24"/>
        </w:rPr>
        <w:t>: J</w:t>
      </w:r>
      <w:r w:rsidR="00EC7464" w:rsidRPr="001F6E7E">
        <w:rPr>
          <w:i/>
          <w:sz w:val="24"/>
          <w:szCs w:val="24"/>
        </w:rPr>
        <w:t>ournal of Narrative Theory</w:t>
      </w:r>
      <w:r w:rsidR="00EC7464" w:rsidRPr="001F6E7E">
        <w:rPr>
          <w:sz w:val="24"/>
          <w:szCs w:val="24"/>
        </w:rPr>
        <w:t xml:space="preserve"> 31.3 (Fall 2001)</w:t>
      </w:r>
      <w:r w:rsidR="00853FE7" w:rsidRPr="001F6E7E">
        <w:rPr>
          <w:sz w:val="24"/>
          <w:szCs w:val="24"/>
        </w:rPr>
        <w:t xml:space="preserve">: </w:t>
      </w:r>
      <w:r w:rsidR="00EC7464" w:rsidRPr="001F6E7E">
        <w:rPr>
          <w:sz w:val="24"/>
          <w:szCs w:val="24"/>
        </w:rPr>
        <w:t>324-52.</w:t>
      </w:r>
    </w:p>
    <w:p w14:paraId="7F01A25D" w14:textId="77777777" w:rsidR="00EC7464" w:rsidRPr="001F6E7E" w:rsidRDefault="00EC7464" w:rsidP="00564989">
      <w:pPr>
        <w:rPr>
          <w:sz w:val="24"/>
          <w:szCs w:val="24"/>
        </w:rPr>
      </w:pPr>
    </w:p>
    <w:p w14:paraId="7CBEB814" w14:textId="4137CEEB" w:rsidR="00EC7464" w:rsidRPr="001F6E7E" w:rsidRDefault="000E6C81" w:rsidP="00564989">
      <w:pPr>
        <w:rPr>
          <w:sz w:val="24"/>
          <w:szCs w:val="24"/>
        </w:rPr>
      </w:pPr>
      <w:r w:rsidRPr="001F6E7E">
        <w:rPr>
          <w:sz w:val="24"/>
          <w:szCs w:val="24"/>
        </w:rPr>
        <w:t>“</w:t>
      </w:r>
      <w:r w:rsidR="00EC7464" w:rsidRPr="001F6E7E">
        <w:rPr>
          <w:sz w:val="24"/>
          <w:szCs w:val="24"/>
        </w:rPr>
        <w:t>Invisible Order</w:t>
      </w:r>
      <w:r w:rsidR="00853FE7" w:rsidRPr="001F6E7E">
        <w:rPr>
          <w:sz w:val="24"/>
          <w:szCs w:val="24"/>
        </w:rPr>
        <w:t xml:space="preserve">: </w:t>
      </w:r>
      <w:r w:rsidR="00EC7464" w:rsidRPr="001F6E7E">
        <w:rPr>
          <w:sz w:val="24"/>
          <w:szCs w:val="24"/>
        </w:rPr>
        <w:t>Comics, Time and Narrative.</w:t>
      </w:r>
      <w:r w:rsidRPr="001F6E7E">
        <w:rPr>
          <w:sz w:val="24"/>
          <w:szCs w:val="24"/>
        </w:rPr>
        <w:t>”</w:t>
      </w:r>
      <w:r w:rsidR="00EC7464" w:rsidRPr="001F6E7E">
        <w:rPr>
          <w:sz w:val="24"/>
          <w:szCs w:val="24"/>
        </w:rPr>
        <w:t xml:space="preserve">  </w:t>
      </w:r>
      <w:r w:rsidR="00EC7464" w:rsidRPr="001F6E7E">
        <w:rPr>
          <w:i/>
          <w:sz w:val="24"/>
          <w:szCs w:val="24"/>
        </w:rPr>
        <w:t>International Journal of Comic Art</w:t>
      </w:r>
      <w:r w:rsidR="00EC7464" w:rsidRPr="001F6E7E">
        <w:rPr>
          <w:sz w:val="24"/>
          <w:szCs w:val="24"/>
        </w:rPr>
        <w:t xml:space="preserve"> 1.2 (Fall 1999)</w:t>
      </w:r>
      <w:r w:rsidR="00853FE7" w:rsidRPr="001F6E7E">
        <w:rPr>
          <w:sz w:val="24"/>
          <w:szCs w:val="24"/>
        </w:rPr>
        <w:t xml:space="preserve">: </w:t>
      </w:r>
      <w:r w:rsidR="00EC7464" w:rsidRPr="001F6E7E">
        <w:rPr>
          <w:sz w:val="24"/>
          <w:szCs w:val="24"/>
        </w:rPr>
        <w:t>29-40.</w:t>
      </w:r>
    </w:p>
    <w:p w14:paraId="456C8055" w14:textId="77777777" w:rsidR="006229C0" w:rsidRPr="001F6E7E" w:rsidRDefault="006229C0" w:rsidP="00564989">
      <w:pPr>
        <w:rPr>
          <w:b/>
          <w:sz w:val="24"/>
          <w:szCs w:val="24"/>
        </w:rPr>
      </w:pPr>
    </w:p>
    <w:p w14:paraId="53C711B9" w14:textId="77777777" w:rsidR="003939BD" w:rsidRPr="001F6E7E" w:rsidRDefault="003939BD" w:rsidP="003939BD">
      <w:pPr>
        <w:rPr>
          <w:b/>
          <w:sz w:val="24"/>
          <w:szCs w:val="24"/>
        </w:rPr>
      </w:pPr>
      <w:r w:rsidRPr="001F6E7E">
        <w:rPr>
          <w:b/>
          <w:sz w:val="24"/>
          <w:szCs w:val="24"/>
        </w:rPr>
        <w:t>Fiction</w:t>
      </w:r>
    </w:p>
    <w:p w14:paraId="16FFD4F4" w14:textId="77777777" w:rsidR="003939BD" w:rsidRPr="001F6E7E" w:rsidRDefault="003939BD" w:rsidP="003939BD">
      <w:pPr>
        <w:rPr>
          <w:sz w:val="24"/>
          <w:szCs w:val="24"/>
        </w:rPr>
      </w:pPr>
    </w:p>
    <w:p w14:paraId="6F9959F2" w14:textId="77777777" w:rsidR="003939BD" w:rsidRPr="001F6E7E" w:rsidRDefault="003939BD" w:rsidP="003939BD">
      <w:pPr>
        <w:rPr>
          <w:sz w:val="24"/>
          <w:szCs w:val="24"/>
        </w:rPr>
      </w:pPr>
      <w:r w:rsidRPr="001F6E7E">
        <w:rPr>
          <w:sz w:val="24"/>
          <w:szCs w:val="24"/>
        </w:rPr>
        <w:t xml:space="preserve">“Projections Do Not Guarantee Future Returns.” </w:t>
      </w:r>
      <w:r w:rsidRPr="001F6E7E">
        <w:rPr>
          <w:i/>
          <w:sz w:val="24"/>
          <w:szCs w:val="24"/>
        </w:rPr>
        <w:t>Abyss &amp; Apex</w:t>
      </w:r>
      <w:r w:rsidRPr="001F6E7E">
        <w:rPr>
          <w:sz w:val="24"/>
          <w:szCs w:val="24"/>
        </w:rPr>
        <w:t xml:space="preserve"> 69 (2019).</w:t>
      </w:r>
    </w:p>
    <w:p w14:paraId="691C99CA" w14:textId="77777777" w:rsidR="003939BD" w:rsidRPr="001F6E7E" w:rsidRDefault="003939BD" w:rsidP="003939BD">
      <w:pPr>
        <w:rPr>
          <w:sz w:val="24"/>
          <w:szCs w:val="24"/>
        </w:rPr>
      </w:pPr>
    </w:p>
    <w:p w14:paraId="0944C469" w14:textId="77777777" w:rsidR="003939BD" w:rsidRPr="001F6E7E" w:rsidRDefault="003939BD" w:rsidP="003939BD">
      <w:pPr>
        <w:rPr>
          <w:sz w:val="24"/>
          <w:szCs w:val="24"/>
        </w:rPr>
      </w:pPr>
      <w:r w:rsidRPr="001F6E7E">
        <w:rPr>
          <w:sz w:val="24"/>
          <w:szCs w:val="24"/>
        </w:rPr>
        <w:t xml:space="preserve">“Johnny Come Lately.” </w:t>
      </w:r>
      <w:r w:rsidRPr="001F6E7E">
        <w:rPr>
          <w:i/>
          <w:sz w:val="24"/>
          <w:szCs w:val="24"/>
        </w:rPr>
        <w:t>Adventure</w:t>
      </w:r>
      <w:r w:rsidRPr="001F6E7E">
        <w:rPr>
          <w:sz w:val="24"/>
          <w:szCs w:val="24"/>
        </w:rPr>
        <w:t xml:space="preserve"> vol. 1. Ed. Chris Roberson. MonkeyBrain Books, 2005.</w:t>
      </w:r>
    </w:p>
    <w:p w14:paraId="2E2FA472" w14:textId="77777777" w:rsidR="003939BD" w:rsidRPr="001F6E7E" w:rsidRDefault="003939BD" w:rsidP="003939BD">
      <w:pPr>
        <w:rPr>
          <w:sz w:val="24"/>
          <w:szCs w:val="24"/>
        </w:rPr>
      </w:pPr>
    </w:p>
    <w:p w14:paraId="694417EF" w14:textId="77777777" w:rsidR="00EC7464" w:rsidRPr="001F6E7E" w:rsidRDefault="00431C0B" w:rsidP="00564989">
      <w:pPr>
        <w:rPr>
          <w:sz w:val="24"/>
          <w:szCs w:val="24"/>
        </w:rPr>
      </w:pPr>
      <w:r w:rsidRPr="001F6E7E">
        <w:rPr>
          <w:b/>
          <w:sz w:val="24"/>
          <w:szCs w:val="24"/>
        </w:rPr>
        <w:t>Book Reviews and Other Publications</w:t>
      </w:r>
    </w:p>
    <w:p w14:paraId="74571D90" w14:textId="77777777" w:rsidR="00EC7464" w:rsidRPr="001F6E7E" w:rsidRDefault="00EC7464" w:rsidP="00564989">
      <w:pPr>
        <w:rPr>
          <w:sz w:val="24"/>
          <w:szCs w:val="24"/>
        </w:rPr>
      </w:pPr>
    </w:p>
    <w:p w14:paraId="4D16132D" w14:textId="77777777" w:rsidR="004D2129" w:rsidRPr="001F6E7E" w:rsidRDefault="004D2129" w:rsidP="00564989">
      <w:pPr>
        <w:rPr>
          <w:sz w:val="24"/>
          <w:szCs w:val="24"/>
        </w:rPr>
      </w:pPr>
      <w:r w:rsidRPr="001F6E7E">
        <w:rPr>
          <w:sz w:val="24"/>
          <w:szCs w:val="24"/>
        </w:rPr>
        <w:t xml:space="preserve">Review of </w:t>
      </w:r>
      <w:r w:rsidRPr="001F6E7E">
        <w:rPr>
          <w:i/>
          <w:sz w:val="24"/>
          <w:szCs w:val="24"/>
        </w:rPr>
        <w:t xml:space="preserve">Frank Miller’s </w:t>
      </w:r>
      <w:r w:rsidRPr="001F6E7E">
        <w:rPr>
          <w:sz w:val="24"/>
          <w:szCs w:val="24"/>
        </w:rPr>
        <w:t xml:space="preserve">Daredevil </w:t>
      </w:r>
      <w:r w:rsidRPr="001F6E7E">
        <w:rPr>
          <w:i/>
          <w:sz w:val="24"/>
          <w:szCs w:val="24"/>
        </w:rPr>
        <w:t>and the Ends of Heroism</w:t>
      </w:r>
      <w:r w:rsidRPr="001F6E7E">
        <w:rPr>
          <w:sz w:val="24"/>
          <w:szCs w:val="24"/>
        </w:rPr>
        <w:t xml:space="preserve"> by Paul Young (Rutgers UP, 2016). </w:t>
      </w:r>
      <w:r w:rsidRPr="001F6E7E">
        <w:rPr>
          <w:i/>
          <w:sz w:val="24"/>
          <w:szCs w:val="24"/>
        </w:rPr>
        <w:t>The Journal of Comics &amp; Culture</w:t>
      </w:r>
      <w:r w:rsidRPr="001F6E7E">
        <w:rPr>
          <w:sz w:val="24"/>
          <w:szCs w:val="24"/>
        </w:rPr>
        <w:t xml:space="preserve"> 2 (Fall 2017): </w:t>
      </w:r>
      <w:r w:rsidR="00866A4D" w:rsidRPr="001F6E7E">
        <w:rPr>
          <w:sz w:val="24"/>
          <w:szCs w:val="24"/>
        </w:rPr>
        <w:t>67-69</w:t>
      </w:r>
      <w:r w:rsidRPr="001F6E7E">
        <w:rPr>
          <w:sz w:val="24"/>
          <w:szCs w:val="24"/>
        </w:rPr>
        <w:t>.</w:t>
      </w:r>
    </w:p>
    <w:p w14:paraId="62EA748C" w14:textId="77777777" w:rsidR="004D2129" w:rsidRPr="001F6E7E" w:rsidRDefault="004D2129" w:rsidP="00564989">
      <w:pPr>
        <w:rPr>
          <w:sz w:val="24"/>
          <w:szCs w:val="24"/>
        </w:rPr>
      </w:pPr>
    </w:p>
    <w:p w14:paraId="5785F879" w14:textId="77777777" w:rsidR="00057C0A" w:rsidRPr="001F6E7E" w:rsidRDefault="00057C0A" w:rsidP="00564989">
      <w:pPr>
        <w:rPr>
          <w:sz w:val="24"/>
          <w:szCs w:val="24"/>
        </w:rPr>
      </w:pPr>
      <w:r w:rsidRPr="001F6E7E">
        <w:rPr>
          <w:sz w:val="24"/>
          <w:szCs w:val="24"/>
        </w:rPr>
        <w:t xml:space="preserve">Review of </w:t>
      </w:r>
      <w:r w:rsidRPr="001F6E7E">
        <w:rPr>
          <w:i/>
          <w:sz w:val="24"/>
          <w:szCs w:val="24"/>
        </w:rPr>
        <w:t>The New Mutants: Superheroes and the Radical Imagination of American Comics</w:t>
      </w:r>
      <w:r w:rsidRPr="001F6E7E">
        <w:rPr>
          <w:sz w:val="24"/>
          <w:szCs w:val="24"/>
        </w:rPr>
        <w:t xml:space="preserve"> by Ramzi Fawaz (New York UP, 2016). </w:t>
      </w:r>
      <w:r w:rsidRPr="001F6E7E">
        <w:rPr>
          <w:i/>
          <w:sz w:val="24"/>
          <w:szCs w:val="24"/>
        </w:rPr>
        <w:t>Inks: The Journal of the Comics Studies Society</w:t>
      </w:r>
      <w:r w:rsidR="00C3494C" w:rsidRPr="001F6E7E">
        <w:rPr>
          <w:sz w:val="24"/>
          <w:szCs w:val="24"/>
        </w:rPr>
        <w:t xml:space="preserve"> 1.1 (Spring 2017): 111-17</w:t>
      </w:r>
      <w:r w:rsidRPr="001F6E7E">
        <w:rPr>
          <w:sz w:val="24"/>
          <w:szCs w:val="24"/>
        </w:rPr>
        <w:t>.</w:t>
      </w:r>
    </w:p>
    <w:p w14:paraId="499A1D16" w14:textId="77777777" w:rsidR="00057C0A" w:rsidRPr="001F6E7E" w:rsidRDefault="00057C0A" w:rsidP="00564989">
      <w:pPr>
        <w:rPr>
          <w:sz w:val="24"/>
          <w:szCs w:val="24"/>
        </w:rPr>
      </w:pPr>
    </w:p>
    <w:p w14:paraId="385ABABF" w14:textId="77777777" w:rsidR="00815357" w:rsidRPr="001F6E7E" w:rsidRDefault="00815357" w:rsidP="00564989">
      <w:pPr>
        <w:rPr>
          <w:sz w:val="24"/>
          <w:szCs w:val="24"/>
        </w:rPr>
      </w:pPr>
      <w:r w:rsidRPr="001F6E7E">
        <w:rPr>
          <w:sz w:val="24"/>
          <w:szCs w:val="24"/>
        </w:rPr>
        <w:t xml:space="preserve">Review of </w:t>
      </w:r>
      <w:r w:rsidRPr="001F6E7E">
        <w:rPr>
          <w:i/>
          <w:sz w:val="24"/>
          <w:szCs w:val="24"/>
        </w:rPr>
        <w:t>Critical Inquiry</w:t>
      </w:r>
      <w:r w:rsidRPr="001F6E7E">
        <w:rPr>
          <w:sz w:val="24"/>
          <w:szCs w:val="24"/>
        </w:rPr>
        <w:t xml:space="preserve"> special issue on “Comics &amp; Media</w:t>
      </w:r>
      <w:r w:rsidR="00B555DA" w:rsidRPr="001F6E7E">
        <w:rPr>
          <w:sz w:val="24"/>
          <w:szCs w:val="24"/>
        </w:rPr>
        <w:t>,</w:t>
      </w:r>
      <w:r w:rsidRPr="001F6E7E">
        <w:rPr>
          <w:sz w:val="24"/>
          <w:szCs w:val="24"/>
        </w:rPr>
        <w:t>”</w:t>
      </w:r>
      <w:r w:rsidR="00B555DA" w:rsidRPr="001F6E7E">
        <w:rPr>
          <w:sz w:val="24"/>
          <w:szCs w:val="24"/>
        </w:rPr>
        <w:t xml:space="preserve"> ed. Hillary Chute and Patrick Jagoda (U of Chicago P, 2014).</w:t>
      </w:r>
      <w:r w:rsidRPr="001F6E7E">
        <w:rPr>
          <w:sz w:val="24"/>
          <w:szCs w:val="24"/>
        </w:rPr>
        <w:t xml:space="preserve"> </w:t>
      </w:r>
      <w:r w:rsidRPr="001F6E7E">
        <w:rPr>
          <w:i/>
          <w:sz w:val="24"/>
          <w:szCs w:val="24"/>
        </w:rPr>
        <w:t>European Comic Art</w:t>
      </w:r>
      <w:r w:rsidRPr="001F6E7E">
        <w:rPr>
          <w:sz w:val="24"/>
          <w:szCs w:val="24"/>
        </w:rPr>
        <w:t xml:space="preserve"> </w:t>
      </w:r>
      <w:r w:rsidR="00B555DA" w:rsidRPr="001F6E7E">
        <w:rPr>
          <w:sz w:val="24"/>
          <w:szCs w:val="24"/>
        </w:rPr>
        <w:t xml:space="preserve">8.2 </w:t>
      </w:r>
      <w:r w:rsidR="00564989" w:rsidRPr="001F6E7E">
        <w:rPr>
          <w:sz w:val="24"/>
          <w:szCs w:val="24"/>
        </w:rPr>
        <w:t>(</w:t>
      </w:r>
      <w:r w:rsidR="00B555DA" w:rsidRPr="001F6E7E">
        <w:rPr>
          <w:sz w:val="24"/>
          <w:szCs w:val="24"/>
        </w:rPr>
        <w:t>Autumn</w:t>
      </w:r>
      <w:r w:rsidR="00564989" w:rsidRPr="001F6E7E">
        <w:rPr>
          <w:sz w:val="24"/>
          <w:szCs w:val="24"/>
        </w:rPr>
        <w:t xml:space="preserve"> 2015): </w:t>
      </w:r>
      <w:r w:rsidR="00CD627F" w:rsidRPr="001F6E7E">
        <w:rPr>
          <w:sz w:val="24"/>
          <w:szCs w:val="24"/>
        </w:rPr>
        <w:t>106-10</w:t>
      </w:r>
      <w:r w:rsidRPr="001F6E7E">
        <w:rPr>
          <w:sz w:val="24"/>
          <w:szCs w:val="24"/>
        </w:rPr>
        <w:t>.</w:t>
      </w:r>
    </w:p>
    <w:p w14:paraId="0BBAFE7E" w14:textId="77777777" w:rsidR="00815357" w:rsidRPr="001F6E7E" w:rsidRDefault="00815357" w:rsidP="00564989">
      <w:pPr>
        <w:rPr>
          <w:sz w:val="24"/>
          <w:szCs w:val="24"/>
        </w:rPr>
      </w:pPr>
    </w:p>
    <w:p w14:paraId="1FC1D7BB" w14:textId="77777777" w:rsidR="00564989" w:rsidRPr="001F6E7E" w:rsidRDefault="00C60791" w:rsidP="00564989">
      <w:pPr>
        <w:rPr>
          <w:sz w:val="24"/>
          <w:szCs w:val="24"/>
        </w:rPr>
      </w:pPr>
      <w:r w:rsidRPr="001F6E7E">
        <w:rPr>
          <w:sz w:val="24"/>
          <w:szCs w:val="24"/>
        </w:rPr>
        <w:t xml:space="preserve">Review of </w:t>
      </w:r>
      <w:r w:rsidRPr="001F6E7E">
        <w:rPr>
          <w:i/>
          <w:sz w:val="24"/>
          <w:szCs w:val="24"/>
        </w:rPr>
        <w:t>Building Stories</w:t>
      </w:r>
      <w:r w:rsidRPr="001F6E7E">
        <w:rPr>
          <w:sz w:val="24"/>
          <w:szCs w:val="24"/>
        </w:rPr>
        <w:t xml:space="preserve"> by Chris Ware (Pantheon, 2012). </w:t>
      </w:r>
      <w:r w:rsidRPr="001F6E7E">
        <w:rPr>
          <w:i/>
          <w:sz w:val="24"/>
          <w:szCs w:val="24"/>
        </w:rPr>
        <w:t>The Cincinnati Review</w:t>
      </w:r>
      <w:r w:rsidRPr="001F6E7E">
        <w:rPr>
          <w:sz w:val="24"/>
          <w:szCs w:val="24"/>
        </w:rPr>
        <w:t xml:space="preserve"> </w:t>
      </w:r>
      <w:r w:rsidR="00977A75" w:rsidRPr="001F6E7E">
        <w:rPr>
          <w:sz w:val="24"/>
          <w:szCs w:val="24"/>
        </w:rPr>
        <w:t>10.1 (</w:t>
      </w:r>
      <w:r w:rsidRPr="001F6E7E">
        <w:rPr>
          <w:sz w:val="24"/>
          <w:szCs w:val="24"/>
        </w:rPr>
        <w:t xml:space="preserve">Summer 2013): </w:t>
      </w:r>
      <w:r w:rsidR="00977A75" w:rsidRPr="001F6E7E">
        <w:rPr>
          <w:sz w:val="24"/>
          <w:szCs w:val="24"/>
        </w:rPr>
        <w:t>183-87</w:t>
      </w:r>
      <w:r w:rsidR="00564989" w:rsidRPr="001F6E7E">
        <w:rPr>
          <w:sz w:val="24"/>
          <w:szCs w:val="24"/>
        </w:rPr>
        <w:t>.</w:t>
      </w:r>
    </w:p>
    <w:p w14:paraId="6A7DDDFF" w14:textId="77777777" w:rsidR="00564989" w:rsidRPr="001F6E7E" w:rsidRDefault="00564989" w:rsidP="00564989">
      <w:pPr>
        <w:rPr>
          <w:sz w:val="24"/>
          <w:szCs w:val="24"/>
        </w:rPr>
      </w:pPr>
    </w:p>
    <w:p w14:paraId="79BA8142" w14:textId="27A246A5" w:rsidR="00564989" w:rsidRPr="001F6E7E" w:rsidRDefault="00564989" w:rsidP="00564989">
      <w:pPr>
        <w:rPr>
          <w:sz w:val="24"/>
          <w:szCs w:val="24"/>
        </w:rPr>
      </w:pPr>
      <w:r w:rsidRPr="001F6E7E">
        <w:rPr>
          <w:sz w:val="24"/>
          <w:szCs w:val="24"/>
        </w:rPr>
        <w:t>R</w:t>
      </w:r>
      <w:r w:rsidR="00AA42FE" w:rsidRPr="001F6E7E">
        <w:rPr>
          <w:sz w:val="24"/>
          <w:szCs w:val="24"/>
        </w:rPr>
        <w:t xml:space="preserve">eview of </w:t>
      </w:r>
      <w:r w:rsidR="00AA42FE" w:rsidRPr="001F6E7E">
        <w:rPr>
          <w:i/>
          <w:sz w:val="24"/>
          <w:szCs w:val="24"/>
        </w:rPr>
        <w:t>Making Comics</w:t>
      </w:r>
      <w:r w:rsidR="00AA42FE" w:rsidRPr="001F6E7E">
        <w:rPr>
          <w:sz w:val="24"/>
          <w:szCs w:val="24"/>
        </w:rPr>
        <w:t xml:space="preserve"> by Scott McCloud (HarperCollins, 2006)</w:t>
      </w:r>
      <w:r w:rsidR="00853FE7" w:rsidRPr="001F6E7E">
        <w:rPr>
          <w:sz w:val="24"/>
          <w:szCs w:val="24"/>
        </w:rPr>
        <w:t xml:space="preserve">. </w:t>
      </w:r>
      <w:r w:rsidR="00AA42FE" w:rsidRPr="001F6E7E">
        <w:rPr>
          <w:i/>
          <w:sz w:val="24"/>
          <w:szCs w:val="24"/>
        </w:rPr>
        <w:t>International Journal of Comic Art</w:t>
      </w:r>
      <w:r w:rsidR="00AA42FE" w:rsidRPr="001F6E7E">
        <w:rPr>
          <w:sz w:val="24"/>
          <w:szCs w:val="24"/>
        </w:rPr>
        <w:t xml:space="preserve"> 10.1 (Spring 2008)</w:t>
      </w:r>
      <w:r w:rsidR="00853FE7" w:rsidRPr="001F6E7E">
        <w:rPr>
          <w:sz w:val="24"/>
          <w:szCs w:val="24"/>
        </w:rPr>
        <w:t xml:space="preserve">: </w:t>
      </w:r>
      <w:r w:rsidR="00AA42FE" w:rsidRPr="001F6E7E">
        <w:rPr>
          <w:sz w:val="24"/>
          <w:szCs w:val="24"/>
        </w:rPr>
        <w:t>570-74.</w:t>
      </w:r>
    </w:p>
    <w:p w14:paraId="02FDCA53" w14:textId="77777777" w:rsidR="00564989" w:rsidRPr="001F6E7E" w:rsidRDefault="00564989" w:rsidP="00564989">
      <w:pPr>
        <w:rPr>
          <w:sz w:val="24"/>
          <w:szCs w:val="24"/>
        </w:rPr>
      </w:pPr>
    </w:p>
    <w:p w14:paraId="5D4783AE" w14:textId="2F8C806B" w:rsidR="00564989" w:rsidRPr="001F6E7E" w:rsidRDefault="007E79E4" w:rsidP="00564989">
      <w:pPr>
        <w:rPr>
          <w:sz w:val="24"/>
          <w:szCs w:val="24"/>
        </w:rPr>
      </w:pPr>
      <w:r w:rsidRPr="001F6E7E">
        <w:rPr>
          <w:sz w:val="24"/>
          <w:szCs w:val="24"/>
        </w:rPr>
        <w:t xml:space="preserve">Review of </w:t>
      </w:r>
      <w:r w:rsidRPr="001F6E7E">
        <w:rPr>
          <w:i/>
          <w:sz w:val="24"/>
          <w:szCs w:val="24"/>
        </w:rPr>
        <w:t>Matters of Gravity: Special Effects and Supermen in the 20</w:t>
      </w:r>
      <w:r w:rsidRPr="001F6E7E">
        <w:rPr>
          <w:i/>
          <w:sz w:val="24"/>
          <w:szCs w:val="24"/>
          <w:vertAlign w:val="superscript"/>
        </w:rPr>
        <w:t>th</w:t>
      </w:r>
      <w:r w:rsidRPr="001F6E7E">
        <w:rPr>
          <w:i/>
          <w:sz w:val="24"/>
          <w:szCs w:val="24"/>
        </w:rPr>
        <w:t xml:space="preserve"> Century</w:t>
      </w:r>
      <w:r w:rsidRPr="001F6E7E">
        <w:rPr>
          <w:sz w:val="24"/>
          <w:szCs w:val="24"/>
        </w:rPr>
        <w:t xml:space="preserve"> by Scott Bukatman (Duke UP, 2003)</w:t>
      </w:r>
      <w:r w:rsidR="00853FE7" w:rsidRPr="001F6E7E">
        <w:rPr>
          <w:sz w:val="24"/>
          <w:szCs w:val="24"/>
        </w:rPr>
        <w:t xml:space="preserve">. </w:t>
      </w:r>
      <w:r w:rsidRPr="001F6E7E">
        <w:rPr>
          <w:i/>
          <w:sz w:val="24"/>
          <w:szCs w:val="24"/>
        </w:rPr>
        <w:t>International Journal of Comic Art</w:t>
      </w:r>
      <w:r w:rsidR="00403D5A" w:rsidRPr="001F6E7E">
        <w:rPr>
          <w:sz w:val="24"/>
          <w:szCs w:val="24"/>
        </w:rPr>
        <w:t xml:space="preserve"> 8.1 (Spring 2006)</w:t>
      </w:r>
      <w:r w:rsidR="00853FE7" w:rsidRPr="001F6E7E">
        <w:rPr>
          <w:sz w:val="24"/>
          <w:szCs w:val="24"/>
        </w:rPr>
        <w:t xml:space="preserve">: </w:t>
      </w:r>
      <w:r w:rsidR="00403D5A" w:rsidRPr="001F6E7E">
        <w:rPr>
          <w:sz w:val="24"/>
          <w:szCs w:val="24"/>
        </w:rPr>
        <w:t>576-78</w:t>
      </w:r>
      <w:r w:rsidRPr="001F6E7E">
        <w:rPr>
          <w:sz w:val="24"/>
          <w:szCs w:val="24"/>
        </w:rPr>
        <w:t>.</w:t>
      </w:r>
    </w:p>
    <w:p w14:paraId="1B938687" w14:textId="77777777" w:rsidR="00564989" w:rsidRPr="001F6E7E" w:rsidRDefault="00564989" w:rsidP="00564989">
      <w:pPr>
        <w:rPr>
          <w:sz w:val="24"/>
          <w:szCs w:val="24"/>
        </w:rPr>
      </w:pPr>
    </w:p>
    <w:p w14:paraId="059CAB22" w14:textId="322C6088" w:rsidR="00564989" w:rsidRPr="001F6E7E" w:rsidRDefault="00EC7464" w:rsidP="00564989">
      <w:pPr>
        <w:rPr>
          <w:sz w:val="24"/>
          <w:szCs w:val="24"/>
        </w:rPr>
      </w:pPr>
      <w:r w:rsidRPr="001F6E7E">
        <w:rPr>
          <w:sz w:val="24"/>
          <w:szCs w:val="24"/>
        </w:rPr>
        <w:lastRenderedPageBreak/>
        <w:t xml:space="preserve">Review of </w:t>
      </w:r>
      <w:r w:rsidRPr="001F6E7E">
        <w:rPr>
          <w:i/>
          <w:sz w:val="24"/>
          <w:szCs w:val="24"/>
        </w:rPr>
        <w:t>Narrative Dynamics: Essays on Time, Plot, Closure, and Frames</w:t>
      </w:r>
      <w:r w:rsidRPr="001F6E7E">
        <w:rPr>
          <w:sz w:val="24"/>
          <w:szCs w:val="24"/>
        </w:rPr>
        <w:t>, edited by Brian Richardson (Ohio State UP, 2002)</w:t>
      </w:r>
      <w:r w:rsidR="00853FE7" w:rsidRPr="001F6E7E">
        <w:rPr>
          <w:sz w:val="24"/>
          <w:szCs w:val="24"/>
        </w:rPr>
        <w:t xml:space="preserve">. </w:t>
      </w:r>
      <w:r w:rsidRPr="001F6E7E">
        <w:rPr>
          <w:i/>
          <w:sz w:val="24"/>
          <w:szCs w:val="24"/>
        </w:rPr>
        <w:t>symplokē</w:t>
      </w:r>
      <w:r w:rsidRPr="001F6E7E">
        <w:rPr>
          <w:sz w:val="24"/>
          <w:szCs w:val="24"/>
        </w:rPr>
        <w:t xml:space="preserve"> 11.1-2 (2003</w:t>
      </w:r>
      <w:r w:rsidR="000150BA" w:rsidRPr="001F6E7E">
        <w:rPr>
          <w:sz w:val="24"/>
          <w:szCs w:val="24"/>
        </w:rPr>
        <w:t>)</w:t>
      </w:r>
      <w:r w:rsidR="00853FE7" w:rsidRPr="001F6E7E">
        <w:rPr>
          <w:sz w:val="24"/>
          <w:szCs w:val="24"/>
        </w:rPr>
        <w:t xml:space="preserve">: </w:t>
      </w:r>
      <w:r w:rsidR="000600FE" w:rsidRPr="001F6E7E">
        <w:rPr>
          <w:sz w:val="24"/>
          <w:szCs w:val="24"/>
        </w:rPr>
        <w:t>260-61</w:t>
      </w:r>
      <w:r w:rsidRPr="001F6E7E">
        <w:rPr>
          <w:sz w:val="24"/>
          <w:szCs w:val="24"/>
        </w:rPr>
        <w:t>.</w:t>
      </w:r>
    </w:p>
    <w:p w14:paraId="665DF2C5" w14:textId="77777777" w:rsidR="00564989" w:rsidRPr="001F6E7E" w:rsidRDefault="00564989" w:rsidP="00564989">
      <w:pPr>
        <w:rPr>
          <w:sz w:val="24"/>
          <w:szCs w:val="24"/>
        </w:rPr>
      </w:pPr>
    </w:p>
    <w:p w14:paraId="3D374AFB" w14:textId="7D26EE84" w:rsidR="00564989" w:rsidRPr="001F6E7E" w:rsidRDefault="000E6C81" w:rsidP="00564989">
      <w:pPr>
        <w:rPr>
          <w:sz w:val="24"/>
          <w:szCs w:val="24"/>
        </w:rPr>
      </w:pPr>
      <w:r w:rsidRPr="001F6E7E">
        <w:rPr>
          <w:sz w:val="24"/>
          <w:szCs w:val="24"/>
        </w:rPr>
        <w:t>“</w:t>
      </w:r>
      <w:r w:rsidR="00FB1001" w:rsidRPr="001F6E7E">
        <w:rPr>
          <w:sz w:val="24"/>
          <w:szCs w:val="24"/>
        </w:rPr>
        <w:t>Two Unpublished Letters from F. Scott and Zelda Fitzgerald to Thornton Wilder.</w:t>
      </w:r>
      <w:r w:rsidRPr="001F6E7E">
        <w:rPr>
          <w:sz w:val="24"/>
          <w:szCs w:val="24"/>
        </w:rPr>
        <w:t>”</w:t>
      </w:r>
      <w:r w:rsidR="00FB1001" w:rsidRPr="001F6E7E">
        <w:rPr>
          <w:sz w:val="24"/>
          <w:szCs w:val="24"/>
        </w:rPr>
        <w:t xml:space="preserve">  </w:t>
      </w:r>
      <w:r w:rsidR="00FB1001" w:rsidRPr="001F6E7E">
        <w:rPr>
          <w:i/>
          <w:iCs/>
          <w:sz w:val="24"/>
          <w:szCs w:val="24"/>
        </w:rPr>
        <w:t>Resources for American Literary Study</w:t>
      </w:r>
      <w:r w:rsidR="00FB1001" w:rsidRPr="001F6E7E">
        <w:rPr>
          <w:sz w:val="24"/>
          <w:szCs w:val="24"/>
        </w:rPr>
        <w:t xml:space="preserve"> 28 (2003)</w:t>
      </w:r>
      <w:r w:rsidR="00853FE7" w:rsidRPr="001F6E7E">
        <w:rPr>
          <w:sz w:val="24"/>
          <w:szCs w:val="24"/>
        </w:rPr>
        <w:t xml:space="preserve">: </w:t>
      </w:r>
      <w:r w:rsidR="00FB1001" w:rsidRPr="001F6E7E">
        <w:rPr>
          <w:sz w:val="24"/>
          <w:szCs w:val="24"/>
        </w:rPr>
        <w:t>153-57.</w:t>
      </w:r>
    </w:p>
    <w:p w14:paraId="0D4449BE" w14:textId="77777777" w:rsidR="00564989" w:rsidRPr="001F6E7E" w:rsidRDefault="00564989" w:rsidP="00564989">
      <w:pPr>
        <w:rPr>
          <w:sz w:val="24"/>
          <w:szCs w:val="24"/>
        </w:rPr>
      </w:pPr>
    </w:p>
    <w:p w14:paraId="0FCDA73D" w14:textId="09D6C751" w:rsidR="00564989" w:rsidRPr="001F6E7E" w:rsidRDefault="00EC7464" w:rsidP="00564989">
      <w:pPr>
        <w:rPr>
          <w:sz w:val="24"/>
          <w:szCs w:val="24"/>
        </w:rPr>
      </w:pPr>
      <w:r w:rsidRPr="001F6E7E">
        <w:rPr>
          <w:sz w:val="24"/>
          <w:szCs w:val="24"/>
        </w:rPr>
        <w:t xml:space="preserve">Review of </w:t>
      </w:r>
      <w:r w:rsidRPr="001F6E7E">
        <w:rPr>
          <w:i/>
          <w:iCs/>
          <w:sz w:val="24"/>
          <w:szCs w:val="24"/>
        </w:rPr>
        <w:t>Comics and Ideology</w:t>
      </w:r>
      <w:r w:rsidRPr="001F6E7E">
        <w:rPr>
          <w:sz w:val="24"/>
          <w:szCs w:val="24"/>
        </w:rPr>
        <w:t>, edited by Matthew P. McAllister, Edward H. Sewell, Jr., and Ian Gordon (Peter Lang, 2001)</w:t>
      </w:r>
      <w:r w:rsidR="00853FE7" w:rsidRPr="001F6E7E">
        <w:rPr>
          <w:sz w:val="24"/>
          <w:szCs w:val="24"/>
        </w:rPr>
        <w:t xml:space="preserve">. </w:t>
      </w:r>
      <w:r w:rsidRPr="001F6E7E">
        <w:rPr>
          <w:i/>
          <w:iCs/>
          <w:sz w:val="24"/>
          <w:szCs w:val="24"/>
        </w:rPr>
        <w:t>International Journal of Comic Art</w:t>
      </w:r>
      <w:r w:rsidRPr="001F6E7E">
        <w:rPr>
          <w:sz w:val="24"/>
          <w:szCs w:val="24"/>
        </w:rPr>
        <w:t xml:space="preserve"> 5.1 (Spring 2003)</w:t>
      </w:r>
      <w:r w:rsidR="00853FE7" w:rsidRPr="001F6E7E">
        <w:rPr>
          <w:sz w:val="24"/>
          <w:szCs w:val="24"/>
        </w:rPr>
        <w:t xml:space="preserve">: </w:t>
      </w:r>
      <w:r w:rsidRPr="001F6E7E">
        <w:rPr>
          <w:sz w:val="24"/>
          <w:szCs w:val="24"/>
        </w:rPr>
        <w:t>391-93.</w:t>
      </w:r>
    </w:p>
    <w:p w14:paraId="5F957EE3" w14:textId="77777777" w:rsidR="00564989" w:rsidRPr="001F6E7E" w:rsidRDefault="00564989" w:rsidP="00564989">
      <w:pPr>
        <w:rPr>
          <w:sz w:val="24"/>
          <w:szCs w:val="24"/>
        </w:rPr>
      </w:pPr>
    </w:p>
    <w:p w14:paraId="0531BF5B" w14:textId="61BC057A" w:rsidR="00564989" w:rsidRPr="001F6E7E" w:rsidRDefault="000E6C81" w:rsidP="00564989">
      <w:pPr>
        <w:rPr>
          <w:sz w:val="24"/>
          <w:szCs w:val="24"/>
        </w:rPr>
      </w:pPr>
      <w:r w:rsidRPr="001F6E7E">
        <w:rPr>
          <w:sz w:val="24"/>
          <w:szCs w:val="24"/>
        </w:rPr>
        <w:t>“</w:t>
      </w:r>
      <w:r w:rsidR="00EC7464" w:rsidRPr="001F6E7E">
        <w:rPr>
          <w:i/>
          <w:sz w:val="24"/>
          <w:szCs w:val="24"/>
        </w:rPr>
        <w:t>Underworld</w:t>
      </w:r>
      <w:r w:rsidR="00853FE7" w:rsidRPr="001F6E7E">
        <w:rPr>
          <w:sz w:val="24"/>
          <w:szCs w:val="24"/>
        </w:rPr>
        <w:t xml:space="preserve">: </w:t>
      </w:r>
      <w:r w:rsidR="00EC7464" w:rsidRPr="001F6E7E">
        <w:rPr>
          <w:sz w:val="24"/>
          <w:szCs w:val="24"/>
        </w:rPr>
        <w:t>A Bibliography.</w:t>
      </w:r>
      <w:r w:rsidRPr="001F6E7E">
        <w:rPr>
          <w:sz w:val="24"/>
          <w:szCs w:val="24"/>
        </w:rPr>
        <w:t>”</w:t>
      </w:r>
      <w:r w:rsidR="00EC7464" w:rsidRPr="001F6E7E">
        <w:rPr>
          <w:sz w:val="24"/>
          <w:szCs w:val="24"/>
        </w:rPr>
        <w:t xml:space="preserve">  With Jackson R. Bryer</w:t>
      </w:r>
      <w:r w:rsidR="00853FE7" w:rsidRPr="001F6E7E">
        <w:rPr>
          <w:sz w:val="24"/>
          <w:szCs w:val="24"/>
        </w:rPr>
        <w:t xml:space="preserve">. </w:t>
      </w:r>
      <w:r w:rsidR="00EC7464" w:rsidRPr="001F6E7E">
        <w:rPr>
          <w:i/>
          <w:sz w:val="24"/>
          <w:szCs w:val="24"/>
        </w:rPr>
        <w:t>Underwords</w:t>
      </w:r>
      <w:r w:rsidR="00853FE7" w:rsidRPr="001F6E7E">
        <w:rPr>
          <w:i/>
          <w:sz w:val="24"/>
          <w:szCs w:val="24"/>
        </w:rPr>
        <w:t xml:space="preserve">: </w:t>
      </w:r>
      <w:r w:rsidR="00EC7464" w:rsidRPr="001F6E7E">
        <w:rPr>
          <w:i/>
          <w:sz w:val="24"/>
          <w:szCs w:val="24"/>
        </w:rPr>
        <w:t>Perspectives on Don DeLillo</w:t>
      </w:r>
      <w:r w:rsidRPr="001F6E7E">
        <w:rPr>
          <w:i/>
          <w:sz w:val="24"/>
          <w:szCs w:val="24"/>
        </w:rPr>
        <w:t>’</w:t>
      </w:r>
      <w:r w:rsidR="00EC7464" w:rsidRPr="001F6E7E">
        <w:rPr>
          <w:i/>
          <w:sz w:val="24"/>
          <w:szCs w:val="24"/>
        </w:rPr>
        <w:t xml:space="preserve">s </w:t>
      </w:r>
      <w:r w:rsidR="00EC7464" w:rsidRPr="001F6E7E">
        <w:rPr>
          <w:sz w:val="24"/>
          <w:szCs w:val="24"/>
        </w:rPr>
        <w:t>Underworld</w:t>
      </w:r>
      <w:r w:rsidR="00853FE7" w:rsidRPr="001F6E7E">
        <w:rPr>
          <w:sz w:val="24"/>
          <w:szCs w:val="24"/>
        </w:rPr>
        <w:t xml:space="preserve">. </w:t>
      </w:r>
      <w:r w:rsidR="00EC7464" w:rsidRPr="001F6E7E">
        <w:rPr>
          <w:sz w:val="24"/>
          <w:szCs w:val="24"/>
        </w:rPr>
        <w:t>Ed. Joseph Dewey, Steven G. Kellman, and Irving Malin</w:t>
      </w:r>
      <w:r w:rsidR="00853FE7" w:rsidRPr="001F6E7E">
        <w:rPr>
          <w:sz w:val="24"/>
          <w:szCs w:val="24"/>
        </w:rPr>
        <w:t xml:space="preserve">. </w:t>
      </w:r>
      <w:r w:rsidR="00EC7464" w:rsidRPr="001F6E7E">
        <w:rPr>
          <w:sz w:val="24"/>
          <w:szCs w:val="24"/>
        </w:rPr>
        <w:t>Newark</w:t>
      </w:r>
      <w:r w:rsidR="00853FE7" w:rsidRPr="001F6E7E">
        <w:rPr>
          <w:sz w:val="24"/>
          <w:szCs w:val="24"/>
        </w:rPr>
        <w:t xml:space="preserve">: </w:t>
      </w:r>
      <w:r w:rsidR="00EC7464" w:rsidRPr="001F6E7E">
        <w:rPr>
          <w:sz w:val="24"/>
          <w:szCs w:val="24"/>
        </w:rPr>
        <w:t>U of Delaware P, 2002</w:t>
      </w:r>
      <w:r w:rsidR="00853FE7" w:rsidRPr="001F6E7E">
        <w:rPr>
          <w:sz w:val="24"/>
          <w:szCs w:val="24"/>
        </w:rPr>
        <w:t xml:space="preserve">. </w:t>
      </w:r>
      <w:r w:rsidR="00EC7464" w:rsidRPr="001F6E7E">
        <w:rPr>
          <w:sz w:val="24"/>
          <w:szCs w:val="24"/>
        </w:rPr>
        <w:t>204-11.</w:t>
      </w:r>
    </w:p>
    <w:p w14:paraId="6086C752" w14:textId="77777777" w:rsidR="00564989" w:rsidRPr="001F6E7E" w:rsidRDefault="00564989" w:rsidP="00564989">
      <w:pPr>
        <w:rPr>
          <w:sz w:val="24"/>
          <w:szCs w:val="24"/>
        </w:rPr>
      </w:pPr>
    </w:p>
    <w:p w14:paraId="2D9976A6" w14:textId="5C887483" w:rsidR="00EC7464" w:rsidRPr="001F6E7E" w:rsidRDefault="00EC7464" w:rsidP="00564989">
      <w:pPr>
        <w:rPr>
          <w:sz w:val="24"/>
          <w:szCs w:val="24"/>
        </w:rPr>
      </w:pPr>
      <w:r w:rsidRPr="001F6E7E">
        <w:rPr>
          <w:sz w:val="24"/>
          <w:szCs w:val="24"/>
        </w:rPr>
        <w:t xml:space="preserve">Review of </w:t>
      </w:r>
      <w:r w:rsidRPr="001F6E7E">
        <w:rPr>
          <w:i/>
          <w:sz w:val="24"/>
          <w:szCs w:val="24"/>
        </w:rPr>
        <w:t>Narrative Innovation and Cultural Rewriting in the Cold War Era and After</w:t>
      </w:r>
      <w:r w:rsidRPr="001F6E7E">
        <w:rPr>
          <w:sz w:val="24"/>
          <w:szCs w:val="24"/>
        </w:rPr>
        <w:t xml:space="preserve"> by Marcel Cornis-Pope (Palgrave, 2001)</w:t>
      </w:r>
      <w:r w:rsidR="00853FE7" w:rsidRPr="001F6E7E">
        <w:rPr>
          <w:sz w:val="24"/>
          <w:szCs w:val="24"/>
        </w:rPr>
        <w:t xml:space="preserve">. </w:t>
      </w:r>
      <w:r w:rsidRPr="001F6E7E">
        <w:rPr>
          <w:i/>
          <w:sz w:val="24"/>
          <w:szCs w:val="24"/>
        </w:rPr>
        <w:t>symplokē</w:t>
      </w:r>
      <w:r w:rsidRPr="001F6E7E">
        <w:rPr>
          <w:sz w:val="24"/>
          <w:szCs w:val="24"/>
        </w:rPr>
        <w:t xml:space="preserve"> 10.1-2 (2002)</w:t>
      </w:r>
      <w:r w:rsidR="00853FE7" w:rsidRPr="001F6E7E">
        <w:rPr>
          <w:sz w:val="24"/>
          <w:szCs w:val="24"/>
        </w:rPr>
        <w:t xml:space="preserve">: </w:t>
      </w:r>
      <w:r w:rsidRPr="001F6E7E">
        <w:rPr>
          <w:sz w:val="24"/>
          <w:szCs w:val="24"/>
        </w:rPr>
        <w:t>225-27.</w:t>
      </w:r>
    </w:p>
    <w:p w14:paraId="73697A52" w14:textId="77777777" w:rsidR="00EC7464" w:rsidRPr="001F6E7E" w:rsidRDefault="00EC7464" w:rsidP="00564989">
      <w:pPr>
        <w:rPr>
          <w:sz w:val="24"/>
          <w:szCs w:val="24"/>
        </w:rPr>
      </w:pPr>
    </w:p>
    <w:p w14:paraId="30868896" w14:textId="3BA4F198" w:rsidR="00074035" w:rsidRPr="001F6E7E" w:rsidRDefault="00D6192A" w:rsidP="0031690A">
      <w:pPr>
        <w:rPr>
          <w:sz w:val="24"/>
          <w:szCs w:val="24"/>
        </w:rPr>
      </w:pPr>
      <w:r w:rsidRPr="001F6E7E">
        <w:rPr>
          <w:sz w:val="24"/>
          <w:szCs w:val="24"/>
        </w:rPr>
        <w:t>Review</w:t>
      </w:r>
      <w:r w:rsidR="00074035" w:rsidRPr="001F6E7E">
        <w:rPr>
          <w:sz w:val="24"/>
          <w:szCs w:val="24"/>
        </w:rPr>
        <w:t xml:space="preserve"> o</w:t>
      </w:r>
      <w:r w:rsidRPr="001F6E7E">
        <w:rPr>
          <w:sz w:val="24"/>
          <w:szCs w:val="24"/>
        </w:rPr>
        <w:t>f</w:t>
      </w:r>
      <w:r w:rsidR="00074035" w:rsidRPr="001F6E7E">
        <w:rPr>
          <w:sz w:val="24"/>
          <w:szCs w:val="24"/>
        </w:rPr>
        <w:t xml:space="preserve"> </w:t>
      </w:r>
      <w:r w:rsidR="00074035" w:rsidRPr="001F6E7E">
        <w:rPr>
          <w:i/>
          <w:sz w:val="24"/>
          <w:szCs w:val="24"/>
        </w:rPr>
        <w:t>Batman Unmasked</w:t>
      </w:r>
      <w:r w:rsidR="00074035" w:rsidRPr="001F6E7E">
        <w:rPr>
          <w:sz w:val="24"/>
          <w:szCs w:val="24"/>
        </w:rPr>
        <w:t xml:space="preserve"> by Will Brooker (Continuum, 2000)</w:t>
      </w:r>
      <w:r w:rsidR="00853FE7" w:rsidRPr="001F6E7E">
        <w:rPr>
          <w:sz w:val="24"/>
          <w:szCs w:val="24"/>
        </w:rPr>
        <w:t xml:space="preserve">. </w:t>
      </w:r>
      <w:r w:rsidR="00074035" w:rsidRPr="001F6E7E">
        <w:rPr>
          <w:i/>
          <w:sz w:val="24"/>
          <w:szCs w:val="24"/>
        </w:rPr>
        <w:t>International Journal of Comic Art</w:t>
      </w:r>
      <w:r w:rsidR="00074035" w:rsidRPr="001F6E7E">
        <w:rPr>
          <w:sz w:val="24"/>
          <w:szCs w:val="24"/>
        </w:rPr>
        <w:t xml:space="preserve"> 4.2 (Fall 2002)</w:t>
      </w:r>
      <w:r w:rsidR="00853FE7" w:rsidRPr="001F6E7E">
        <w:rPr>
          <w:sz w:val="24"/>
          <w:szCs w:val="24"/>
        </w:rPr>
        <w:t xml:space="preserve">: </w:t>
      </w:r>
      <w:r w:rsidR="00074035" w:rsidRPr="001F6E7E">
        <w:rPr>
          <w:sz w:val="24"/>
          <w:szCs w:val="24"/>
        </w:rPr>
        <w:t>330-36.</w:t>
      </w:r>
    </w:p>
    <w:p w14:paraId="3432B271" w14:textId="77777777" w:rsidR="00074035" w:rsidRPr="001F6E7E" w:rsidRDefault="00074035" w:rsidP="0031690A">
      <w:pPr>
        <w:rPr>
          <w:sz w:val="24"/>
          <w:szCs w:val="24"/>
        </w:rPr>
      </w:pPr>
    </w:p>
    <w:p w14:paraId="17F46BA0" w14:textId="2B8B3928" w:rsidR="00074035" w:rsidRPr="001F6E7E" w:rsidRDefault="00074035" w:rsidP="0031690A">
      <w:pPr>
        <w:rPr>
          <w:sz w:val="24"/>
          <w:szCs w:val="24"/>
        </w:rPr>
      </w:pPr>
      <w:r w:rsidRPr="001F6E7E">
        <w:rPr>
          <w:sz w:val="24"/>
          <w:szCs w:val="24"/>
        </w:rPr>
        <w:t xml:space="preserve">Review of </w:t>
      </w:r>
      <w:r w:rsidRPr="001F6E7E">
        <w:rPr>
          <w:i/>
          <w:sz w:val="24"/>
          <w:szCs w:val="24"/>
        </w:rPr>
        <w:t>Comic Book Culture</w:t>
      </w:r>
      <w:r w:rsidRPr="001F6E7E">
        <w:rPr>
          <w:sz w:val="24"/>
          <w:szCs w:val="24"/>
        </w:rPr>
        <w:t xml:space="preserve"> by Matthew J. Pustz (UP of Mississippi, 1999)</w:t>
      </w:r>
      <w:r w:rsidR="00853FE7" w:rsidRPr="001F6E7E">
        <w:rPr>
          <w:sz w:val="24"/>
          <w:szCs w:val="24"/>
        </w:rPr>
        <w:t xml:space="preserve">. </w:t>
      </w:r>
      <w:r w:rsidRPr="001F6E7E">
        <w:rPr>
          <w:i/>
          <w:sz w:val="24"/>
          <w:szCs w:val="24"/>
        </w:rPr>
        <w:t>International Journal of Comic Art</w:t>
      </w:r>
      <w:r w:rsidRPr="001F6E7E">
        <w:rPr>
          <w:sz w:val="24"/>
          <w:szCs w:val="24"/>
        </w:rPr>
        <w:t xml:space="preserve"> 2.2 (Fall 2000)</w:t>
      </w:r>
      <w:r w:rsidR="00853FE7" w:rsidRPr="001F6E7E">
        <w:rPr>
          <w:sz w:val="24"/>
          <w:szCs w:val="24"/>
        </w:rPr>
        <w:t xml:space="preserve">: </w:t>
      </w:r>
      <w:r w:rsidRPr="001F6E7E">
        <w:rPr>
          <w:sz w:val="24"/>
          <w:szCs w:val="24"/>
        </w:rPr>
        <w:t>312-14.</w:t>
      </w:r>
    </w:p>
    <w:p w14:paraId="16D1930C" w14:textId="77777777" w:rsidR="00074035" w:rsidRPr="001F6E7E" w:rsidRDefault="00074035" w:rsidP="0031690A">
      <w:pPr>
        <w:rPr>
          <w:sz w:val="24"/>
          <w:szCs w:val="24"/>
        </w:rPr>
      </w:pPr>
    </w:p>
    <w:p w14:paraId="0102F680" w14:textId="39E1AFCB" w:rsidR="00074035" w:rsidRPr="001F6E7E" w:rsidRDefault="00074035" w:rsidP="0031690A">
      <w:pPr>
        <w:rPr>
          <w:sz w:val="24"/>
          <w:szCs w:val="24"/>
        </w:rPr>
      </w:pPr>
      <w:r w:rsidRPr="001F6E7E">
        <w:rPr>
          <w:sz w:val="24"/>
          <w:szCs w:val="24"/>
        </w:rPr>
        <w:t xml:space="preserve">Review of </w:t>
      </w:r>
      <w:r w:rsidRPr="001F6E7E">
        <w:rPr>
          <w:i/>
          <w:sz w:val="24"/>
          <w:szCs w:val="24"/>
        </w:rPr>
        <w:t>Reinventing Comics</w:t>
      </w:r>
      <w:r w:rsidRPr="001F6E7E">
        <w:rPr>
          <w:sz w:val="24"/>
          <w:szCs w:val="24"/>
        </w:rPr>
        <w:t xml:space="preserve"> by Scott McCloud (Paradox, 2000)</w:t>
      </w:r>
      <w:r w:rsidR="00853FE7" w:rsidRPr="001F6E7E">
        <w:rPr>
          <w:sz w:val="24"/>
          <w:szCs w:val="24"/>
        </w:rPr>
        <w:t xml:space="preserve">. </w:t>
      </w:r>
      <w:r w:rsidRPr="001F6E7E">
        <w:rPr>
          <w:i/>
          <w:sz w:val="24"/>
          <w:szCs w:val="24"/>
        </w:rPr>
        <w:t>International Journal of Comic Art</w:t>
      </w:r>
      <w:r w:rsidRPr="001F6E7E">
        <w:rPr>
          <w:sz w:val="24"/>
          <w:szCs w:val="24"/>
        </w:rPr>
        <w:t xml:space="preserve"> 2.2 (Fall 2000)</w:t>
      </w:r>
      <w:r w:rsidR="00853FE7" w:rsidRPr="001F6E7E">
        <w:rPr>
          <w:sz w:val="24"/>
          <w:szCs w:val="24"/>
        </w:rPr>
        <w:t xml:space="preserve">: </w:t>
      </w:r>
      <w:r w:rsidRPr="001F6E7E">
        <w:rPr>
          <w:sz w:val="24"/>
          <w:szCs w:val="24"/>
        </w:rPr>
        <w:t>314-16.</w:t>
      </w:r>
    </w:p>
    <w:p w14:paraId="69B73662" w14:textId="77777777" w:rsidR="00074035" w:rsidRPr="001F6E7E" w:rsidRDefault="00074035" w:rsidP="0031690A">
      <w:pPr>
        <w:rPr>
          <w:sz w:val="24"/>
          <w:szCs w:val="24"/>
        </w:rPr>
      </w:pPr>
    </w:p>
    <w:p w14:paraId="4C30F7EA" w14:textId="77777777" w:rsidR="006804FE" w:rsidRPr="001F6E7E" w:rsidRDefault="006804FE" w:rsidP="006804FE">
      <w:pPr>
        <w:rPr>
          <w:b/>
          <w:sz w:val="24"/>
          <w:szCs w:val="24"/>
        </w:rPr>
      </w:pPr>
      <w:bookmarkStart w:id="1" w:name="_Hlk76656449"/>
      <w:r w:rsidRPr="001F6E7E">
        <w:rPr>
          <w:b/>
          <w:sz w:val="24"/>
          <w:szCs w:val="24"/>
        </w:rPr>
        <w:t>Grants and Awards</w:t>
      </w:r>
    </w:p>
    <w:p w14:paraId="0DA39F8E" w14:textId="77777777" w:rsidR="006804FE" w:rsidRPr="001F6E7E" w:rsidRDefault="006804FE" w:rsidP="006804FE">
      <w:pPr>
        <w:rPr>
          <w:b/>
          <w:sz w:val="24"/>
          <w:szCs w:val="24"/>
        </w:rPr>
      </w:pPr>
    </w:p>
    <w:p w14:paraId="592CD25E" w14:textId="77777777" w:rsidR="006804FE" w:rsidRPr="001F6E7E" w:rsidRDefault="006804FE" w:rsidP="006804FE">
      <w:pPr>
        <w:rPr>
          <w:sz w:val="24"/>
          <w:szCs w:val="24"/>
        </w:rPr>
      </w:pPr>
      <w:r w:rsidRPr="001F6E7E">
        <w:rPr>
          <w:bCs/>
          <w:sz w:val="24"/>
          <w:szCs w:val="24"/>
        </w:rPr>
        <w:t>Ph.D. Career Pathways program grant, Council of Graduate Schools, 2021-2024.</w:t>
      </w:r>
    </w:p>
    <w:p w14:paraId="278F3A70" w14:textId="77777777" w:rsidR="006804FE" w:rsidRPr="001F6E7E" w:rsidRDefault="006804FE" w:rsidP="006804FE">
      <w:pPr>
        <w:rPr>
          <w:b/>
          <w:sz w:val="24"/>
          <w:szCs w:val="24"/>
        </w:rPr>
      </w:pPr>
    </w:p>
    <w:p w14:paraId="3CC1AFCE" w14:textId="6433B8B9" w:rsidR="006804FE" w:rsidRPr="001F6E7E" w:rsidRDefault="006804FE" w:rsidP="006804FE">
      <w:pPr>
        <w:rPr>
          <w:sz w:val="24"/>
          <w:szCs w:val="24"/>
        </w:rPr>
      </w:pPr>
      <w:r w:rsidRPr="001F6E7E">
        <w:rPr>
          <w:sz w:val="24"/>
          <w:szCs w:val="24"/>
        </w:rPr>
        <w:t>Research sabbatical, Howard University, 2013</w:t>
      </w:r>
      <w:r w:rsidR="004629FC" w:rsidRPr="001F6E7E">
        <w:rPr>
          <w:sz w:val="24"/>
          <w:szCs w:val="24"/>
        </w:rPr>
        <w:t>, 2022</w:t>
      </w:r>
      <w:r w:rsidRPr="001F6E7E">
        <w:rPr>
          <w:sz w:val="24"/>
          <w:szCs w:val="24"/>
        </w:rPr>
        <w:t>.</w:t>
      </w:r>
    </w:p>
    <w:p w14:paraId="6D8258DC" w14:textId="77777777" w:rsidR="006804FE" w:rsidRPr="001F6E7E" w:rsidRDefault="006804FE" w:rsidP="006804FE">
      <w:pPr>
        <w:rPr>
          <w:sz w:val="24"/>
          <w:szCs w:val="24"/>
        </w:rPr>
      </w:pPr>
    </w:p>
    <w:p w14:paraId="3C97E6C2" w14:textId="77777777" w:rsidR="006804FE" w:rsidRPr="001F6E7E" w:rsidRDefault="006804FE" w:rsidP="006804FE">
      <w:pPr>
        <w:rPr>
          <w:sz w:val="24"/>
          <w:szCs w:val="24"/>
        </w:rPr>
      </w:pPr>
      <w:r w:rsidRPr="001F6E7E">
        <w:rPr>
          <w:sz w:val="24"/>
          <w:szCs w:val="24"/>
        </w:rPr>
        <w:t>Fund for Academic Excellence course development grant, Howard University, 2009-2010.</w:t>
      </w:r>
    </w:p>
    <w:p w14:paraId="2A7C7D9D" w14:textId="77777777" w:rsidR="006804FE" w:rsidRPr="001F6E7E" w:rsidRDefault="006804FE" w:rsidP="006804FE">
      <w:pPr>
        <w:rPr>
          <w:sz w:val="24"/>
          <w:szCs w:val="24"/>
        </w:rPr>
      </w:pPr>
    </w:p>
    <w:p w14:paraId="04EBC169" w14:textId="77777777" w:rsidR="006804FE" w:rsidRPr="001F6E7E" w:rsidRDefault="006804FE" w:rsidP="006804FE">
      <w:pPr>
        <w:rPr>
          <w:sz w:val="24"/>
          <w:szCs w:val="24"/>
        </w:rPr>
      </w:pPr>
      <w:r w:rsidRPr="001F6E7E">
        <w:rPr>
          <w:sz w:val="24"/>
          <w:szCs w:val="24"/>
        </w:rPr>
        <w:t>Reginald Lewis Travel Fund award, Howard University, 2007-2019.</w:t>
      </w:r>
    </w:p>
    <w:p w14:paraId="636796A9" w14:textId="77777777" w:rsidR="006804FE" w:rsidRPr="001F6E7E" w:rsidRDefault="006804FE" w:rsidP="006804FE">
      <w:pPr>
        <w:rPr>
          <w:sz w:val="24"/>
          <w:szCs w:val="24"/>
        </w:rPr>
      </w:pPr>
    </w:p>
    <w:p w14:paraId="180BB01B" w14:textId="77777777" w:rsidR="006804FE" w:rsidRPr="001F6E7E" w:rsidRDefault="006804FE" w:rsidP="006804FE">
      <w:pPr>
        <w:rPr>
          <w:sz w:val="24"/>
          <w:szCs w:val="24"/>
        </w:rPr>
      </w:pPr>
      <w:r w:rsidRPr="001F6E7E">
        <w:rPr>
          <w:rFonts w:eastAsia="MS Mincho"/>
          <w:sz w:val="24"/>
          <w:szCs w:val="24"/>
        </w:rPr>
        <w:t>Conference Travel Fund award, Department of English, University of Maryland, 1998, 2000, 2003.</w:t>
      </w:r>
    </w:p>
    <w:p w14:paraId="136FC611" w14:textId="77777777" w:rsidR="006804FE" w:rsidRPr="001F6E7E" w:rsidRDefault="006804FE" w:rsidP="006804FE">
      <w:pPr>
        <w:rPr>
          <w:sz w:val="24"/>
          <w:szCs w:val="24"/>
        </w:rPr>
      </w:pPr>
    </w:p>
    <w:p w14:paraId="420E2DE0" w14:textId="77777777" w:rsidR="006804FE" w:rsidRPr="001F6E7E" w:rsidRDefault="006804FE" w:rsidP="006804FE">
      <w:pPr>
        <w:pStyle w:val="BodyTextIndent"/>
        <w:ind w:left="0" w:firstLine="0"/>
        <w:rPr>
          <w:rFonts w:eastAsia="MS Mincho"/>
          <w:sz w:val="24"/>
          <w:szCs w:val="24"/>
        </w:rPr>
      </w:pPr>
      <w:r w:rsidRPr="001F6E7E">
        <w:rPr>
          <w:rFonts w:eastAsia="MS Mincho"/>
          <w:sz w:val="24"/>
          <w:szCs w:val="24"/>
        </w:rPr>
        <w:t xml:space="preserve">Jacob K. Goldhaber travel grant, Graduate Studies and Research, University of Maryland, 2000. </w:t>
      </w:r>
    </w:p>
    <w:p w14:paraId="3502D0F4" w14:textId="77777777" w:rsidR="006804FE" w:rsidRPr="001F6E7E" w:rsidRDefault="006804FE" w:rsidP="006804FE">
      <w:pPr>
        <w:rPr>
          <w:sz w:val="24"/>
          <w:szCs w:val="24"/>
        </w:rPr>
      </w:pPr>
    </w:p>
    <w:p w14:paraId="4816EDAB" w14:textId="77777777" w:rsidR="006804FE" w:rsidRPr="001F6E7E" w:rsidRDefault="006804FE" w:rsidP="006804FE">
      <w:pPr>
        <w:rPr>
          <w:sz w:val="24"/>
          <w:szCs w:val="24"/>
        </w:rPr>
      </w:pPr>
      <w:r w:rsidRPr="001F6E7E">
        <w:rPr>
          <w:sz w:val="24"/>
          <w:szCs w:val="24"/>
        </w:rPr>
        <w:t>Graduate fellowship, Department of English, University of Maryland, 1994-1996.</w:t>
      </w:r>
    </w:p>
    <w:p w14:paraId="32A88879" w14:textId="77777777" w:rsidR="006804FE" w:rsidRPr="001F6E7E" w:rsidRDefault="006804FE" w:rsidP="006804FE">
      <w:pPr>
        <w:rPr>
          <w:b/>
          <w:sz w:val="24"/>
          <w:szCs w:val="24"/>
        </w:rPr>
      </w:pPr>
    </w:p>
    <w:p w14:paraId="06884B26" w14:textId="77777777" w:rsidR="006804FE" w:rsidRPr="001F6E7E" w:rsidRDefault="006804FE" w:rsidP="006804FE">
      <w:pPr>
        <w:rPr>
          <w:sz w:val="24"/>
          <w:szCs w:val="24"/>
        </w:rPr>
      </w:pPr>
      <w:r w:rsidRPr="001F6E7E">
        <w:rPr>
          <w:b/>
          <w:sz w:val="24"/>
          <w:szCs w:val="24"/>
        </w:rPr>
        <w:t>Honors and Recognition</w:t>
      </w:r>
    </w:p>
    <w:p w14:paraId="35B7A555" w14:textId="77777777" w:rsidR="006804FE" w:rsidRPr="001F6E7E" w:rsidRDefault="006804FE" w:rsidP="006804FE">
      <w:pPr>
        <w:rPr>
          <w:sz w:val="24"/>
          <w:szCs w:val="24"/>
        </w:rPr>
      </w:pPr>
    </w:p>
    <w:p w14:paraId="614E6E04" w14:textId="77777777" w:rsidR="006804FE" w:rsidRPr="001F6E7E" w:rsidRDefault="006804FE" w:rsidP="006804FE">
      <w:pPr>
        <w:rPr>
          <w:sz w:val="24"/>
          <w:szCs w:val="24"/>
        </w:rPr>
      </w:pPr>
      <w:r w:rsidRPr="001F6E7E">
        <w:rPr>
          <w:sz w:val="24"/>
          <w:szCs w:val="24"/>
        </w:rPr>
        <w:t>M. Thomas Inge Award for Comics Scholarship. Comic Art and Comics Area, Popular Culture Association, 2003.</w:t>
      </w:r>
    </w:p>
    <w:p w14:paraId="18DF7BE1" w14:textId="77777777" w:rsidR="006804FE" w:rsidRPr="001F6E7E" w:rsidRDefault="006804FE" w:rsidP="006804FE">
      <w:pPr>
        <w:rPr>
          <w:sz w:val="24"/>
          <w:szCs w:val="24"/>
        </w:rPr>
      </w:pPr>
    </w:p>
    <w:p w14:paraId="50A013D8" w14:textId="77777777" w:rsidR="006804FE" w:rsidRPr="001F6E7E" w:rsidRDefault="006804FE" w:rsidP="006804FE">
      <w:pPr>
        <w:pStyle w:val="BodyTextIndent"/>
        <w:ind w:left="0" w:firstLine="0"/>
        <w:rPr>
          <w:sz w:val="24"/>
          <w:szCs w:val="24"/>
        </w:rPr>
      </w:pPr>
      <w:r w:rsidRPr="001F6E7E">
        <w:rPr>
          <w:sz w:val="24"/>
          <w:szCs w:val="24"/>
        </w:rPr>
        <w:t>M. Thomas Inge Award for Comics Scholarship. Comic Art and Comics Area, Popular Culture Association, 1999.</w:t>
      </w:r>
    </w:p>
    <w:p w14:paraId="28262CA6" w14:textId="77777777" w:rsidR="006804FE" w:rsidRPr="001F6E7E" w:rsidRDefault="006804FE" w:rsidP="006804FE">
      <w:pPr>
        <w:rPr>
          <w:sz w:val="24"/>
          <w:szCs w:val="24"/>
        </w:rPr>
      </w:pPr>
    </w:p>
    <w:p w14:paraId="5B8B945A" w14:textId="77777777" w:rsidR="006804FE" w:rsidRPr="001F6E7E" w:rsidRDefault="006804FE" w:rsidP="006804FE">
      <w:pPr>
        <w:rPr>
          <w:sz w:val="24"/>
          <w:szCs w:val="24"/>
        </w:rPr>
      </w:pPr>
      <w:r w:rsidRPr="001F6E7E">
        <w:rPr>
          <w:sz w:val="24"/>
          <w:szCs w:val="24"/>
        </w:rPr>
        <w:t>Member of Phi Beta Kappa honor society.</w:t>
      </w:r>
    </w:p>
    <w:bookmarkEnd w:id="1"/>
    <w:p w14:paraId="43FE08BD" w14:textId="77777777" w:rsidR="00EC7464" w:rsidRPr="001F6E7E" w:rsidRDefault="00EC7464" w:rsidP="00564989">
      <w:pPr>
        <w:rPr>
          <w:sz w:val="24"/>
          <w:szCs w:val="24"/>
        </w:rPr>
      </w:pPr>
    </w:p>
    <w:p w14:paraId="03A212A1" w14:textId="77777777" w:rsidR="00EC7464" w:rsidRPr="001F6E7E" w:rsidRDefault="00431C0B">
      <w:pPr>
        <w:ind w:left="720" w:hanging="720"/>
        <w:rPr>
          <w:sz w:val="24"/>
          <w:szCs w:val="24"/>
        </w:rPr>
      </w:pPr>
      <w:r w:rsidRPr="001F6E7E">
        <w:rPr>
          <w:b/>
          <w:sz w:val="24"/>
          <w:szCs w:val="24"/>
        </w:rPr>
        <w:t>Courses Taught</w:t>
      </w:r>
    </w:p>
    <w:p w14:paraId="7BB16767" w14:textId="77777777" w:rsidR="00EC7464" w:rsidRPr="001F6E7E" w:rsidRDefault="00EC7464">
      <w:pPr>
        <w:ind w:left="720" w:hanging="720"/>
        <w:rPr>
          <w:sz w:val="24"/>
          <w:szCs w:val="24"/>
        </w:rPr>
      </w:pPr>
    </w:p>
    <w:p w14:paraId="5FD8CE1B" w14:textId="77777777" w:rsidR="00A148E1" w:rsidRPr="001F6E7E" w:rsidRDefault="00A148E1">
      <w:pPr>
        <w:ind w:left="720" w:hanging="720"/>
        <w:rPr>
          <w:sz w:val="24"/>
          <w:szCs w:val="24"/>
        </w:rPr>
      </w:pPr>
      <w:r w:rsidRPr="001F6E7E">
        <w:rPr>
          <w:sz w:val="24"/>
          <w:szCs w:val="24"/>
        </w:rPr>
        <w:t>Howard University</w:t>
      </w:r>
    </w:p>
    <w:p w14:paraId="1B67CD09" w14:textId="77777777" w:rsidR="00431C0B" w:rsidRPr="001F6E7E" w:rsidRDefault="00431C0B" w:rsidP="000F004F">
      <w:pPr>
        <w:ind w:left="720" w:hanging="720"/>
        <w:rPr>
          <w:sz w:val="24"/>
          <w:szCs w:val="24"/>
        </w:rPr>
      </w:pPr>
    </w:p>
    <w:p w14:paraId="783182F8" w14:textId="77777777" w:rsidR="000F004F" w:rsidRPr="001F6E7E" w:rsidRDefault="000F004F" w:rsidP="00431C0B">
      <w:pPr>
        <w:ind w:left="1440" w:hanging="720"/>
        <w:rPr>
          <w:sz w:val="24"/>
          <w:szCs w:val="24"/>
        </w:rPr>
      </w:pPr>
      <w:r w:rsidRPr="001F6E7E">
        <w:rPr>
          <w:sz w:val="24"/>
          <w:szCs w:val="24"/>
        </w:rPr>
        <w:t>Studies in American Literature</w:t>
      </w:r>
      <w:r w:rsidR="00431C0B" w:rsidRPr="001F6E7E">
        <w:rPr>
          <w:sz w:val="24"/>
          <w:szCs w:val="24"/>
        </w:rPr>
        <w:t xml:space="preserve"> (ENGG 243) – graduate seminar</w:t>
      </w:r>
    </w:p>
    <w:p w14:paraId="1E7A66D9" w14:textId="77777777" w:rsidR="004D2129" w:rsidRPr="001F6E7E" w:rsidRDefault="004D2129" w:rsidP="004D2129">
      <w:pPr>
        <w:ind w:left="1440" w:hanging="720"/>
        <w:rPr>
          <w:sz w:val="24"/>
          <w:szCs w:val="24"/>
        </w:rPr>
      </w:pPr>
      <w:r w:rsidRPr="001F6E7E">
        <w:rPr>
          <w:sz w:val="24"/>
          <w:szCs w:val="24"/>
        </w:rPr>
        <w:t>American Literature II (ENGG 234) – graduate readings course</w:t>
      </w:r>
    </w:p>
    <w:p w14:paraId="58C844F5" w14:textId="77777777" w:rsidR="006900A9" w:rsidRPr="001F6E7E" w:rsidRDefault="006900A9" w:rsidP="00431C0B">
      <w:pPr>
        <w:ind w:left="1440" w:hanging="720"/>
        <w:rPr>
          <w:sz w:val="24"/>
          <w:szCs w:val="24"/>
        </w:rPr>
      </w:pPr>
      <w:r w:rsidRPr="001F6E7E">
        <w:rPr>
          <w:sz w:val="24"/>
          <w:szCs w:val="24"/>
        </w:rPr>
        <w:t>American Literature I (ENGG 233)</w:t>
      </w:r>
      <w:r w:rsidR="00431C0B" w:rsidRPr="001F6E7E">
        <w:rPr>
          <w:sz w:val="24"/>
          <w:szCs w:val="24"/>
        </w:rPr>
        <w:t xml:space="preserve"> –</w:t>
      </w:r>
      <w:r w:rsidRPr="001F6E7E">
        <w:rPr>
          <w:sz w:val="24"/>
          <w:szCs w:val="24"/>
        </w:rPr>
        <w:t xml:space="preserve"> </w:t>
      </w:r>
      <w:r w:rsidR="00431C0B" w:rsidRPr="001F6E7E">
        <w:rPr>
          <w:sz w:val="24"/>
          <w:szCs w:val="24"/>
        </w:rPr>
        <w:t>graduate readings course</w:t>
      </w:r>
    </w:p>
    <w:p w14:paraId="160A58B4" w14:textId="77777777" w:rsidR="00B45CAA" w:rsidRPr="001F6E7E" w:rsidRDefault="00B45CAA" w:rsidP="00431C0B">
      <w:pPr>
        <w:ind w:left="1440" w:hanging="720"/>
        <w:rPr>
          <w:sz w:val="24"/>
          <w:szCs w:val="24"/>
        </w:rPr>
      </w:pPr>
      <w:r w:rsidRPr="001F6E7E">
        <w:rPr>
          <w:sz w:val="24"/>
          <w:szCs w:val="24"/>
        </w:rPr>
        <w:t>Special Topics (ENGG 206) – graduate seminar</w:t>
      </w:r>
    </w:p>
    <w:p w14:paraId="25F9A1DF" w14:textId="77777777" w:rsidR="00DF56D1" w:rsidRPr="001F6E7E" w:rsidRDefault="00DF56D1" w:rsidP="00431C0B">
      <w:pPr>
        <w:ind w:left="1440" w:hanging="720"/>
        <w:rPr>
          <w:sz w:val="24"/>
          <w:szCs w:val="24"/>
        </w:rPr>
      </w:pPr>
      <w:r w:rsidRPr="001F6E7E">
        <w:rPr>
          <w:sz w:val="24"/>
          <w:szCs w:val="24"/>
        </w:rPr>
        <w:t>Genre</w:t>
      </w:r>
      <w:r w:rsidR="006B148F" w:rsidRPr="001F6E7E">
        <w:rPr>
          <w:sz w:val="24"/>
          <w:szCs w:val="24"/>
        </w:rPr>
        <w:t>s</w:t>
      </w:r>
      <w:r w:rsidRPr="001F6E7E">
        <w:rPr>
          <w:sz w:val="24"/>
          <w:szCs w:val="24"/>
        </w:rPr>
        <w:t xml:space="preserve"> in American Literature (</w:t>
      </w:r>
      <w:smartTag w:uri="urn:schemas-microsoft-com:office:smarttags" w:element="stockticker">
        <w:r w:rsidRPr="001F6E7E">
          <w:rPr>
            <w:sz w:val="24"/>
            <w:szCs w:val="24"/>
          </w:rPr>
          <w:t>ENGL</w:t>
        </w:r>
      </w:smartTag>
      <w:r w:rsidRPr="001F6E7E">
        <w:rPr>
          <w:sz w:val="24"/>
          <w:szCs w:val="24"/>
        </w:rPr>
        <w:t xml:space="preserve"> 233)</w:t>
      </w:r>
    </w:p>
    <w:p w14:paraId="74C3AF7E" w14:textId="77777777" w:rsidR="005172A5" w:rsidRPr="001F6E7E" w:rsidRDefault="005172A5" w:rsidP="00431C0B">
      <w:pPr>
        <w:ind w:left="1440" w:hanging="720"/>
        <w:rPr>
          <w:sz w:val="24"/>
          <w:szCs w:val="24"/>
        </w:rPr>
      </w:pPr>
      <w:r w:rsidRPr="001F6E7E">
        <w:rPr>
          <w:sz w:val="24"/>
          <w:szCs w:val="24"/>
        </w:rPr>
        <w:t>Twentieth and Twenty-First Century America</w:t>
      </w:r>
      <w:r w:rsidR="00431C0B" w:rsidRPr="001F6E7E">
        <w:rPr>
          <w:sz w:val="24"/>
          <w:szCs w:val="24"/>
        </w:rPr>
        <w:t>n Literature (ENGL 232)</w:t>
      </w:r>
    </w:p>
    <w:p w14:paraId="1230598E" w14:textId="77777777" w:rsidR="00DF56D1" w:rsidRPr="001F6E7E" w:rsidRDefault="00DF56D1" w:rsidP="00431C0B">
      <w:pPr>
        <w:ind w:left="1440" w:hanging="720"/>
        <w:rPr>
          <w:sz w:val="24"/>
          <w:szCs w:val="24"/>
        </w:rPr>
      </w:pPr>
      <w:r w:rsidRPr="001F6E7E">
        <w:rPr>
          <w:sz w:val="24"/>
          <w:szCs w:val="24"/>
        </w:rPr>
        <w:t>American Realism and Naturalism (ENGL 231)</w:t>
      </w:r>
    </w:p>
    <w:p w14:paraId="63E85BE6" w14:textId="77777777" w:rsidR="00DF56D1" w:rsidRPr="001F6E7E" w:rsidRDefault="00DF56D1" w:rsidP="00431C0B">
      <w:pPr>
        <w:ind w:left="1440" w:hanging="720"/>
        <w:rPr>
          <w:sz w:val="24"/>
          <w:szCs w:val="24"/>
        </w:rPr>
      </w:pPr>
      <w:r w:rsidRPr="001F6E7E">
        <w:rPr>
          <w:sz w:val="24"/>
          <w:szCs w:val="24"/>
        </w:rPr>
        <w:t>Early American Wr</w:t>
      </w:r>
      <w:r w:rsidR="00431C0B" w:rsidRPr="001F6E7E">
        <w:rPr>
          <w:sz w:val="24"/>
          <w:szCs w:val="24"/>
        </w:rPr>
        <w:t>iting to Romanticism (ENGL 230)</w:t>
      </w:r>
    </w:p>
    <w:p w14:paraId="641A730D" w14:textId="77777777" w:rsidR="00DF56D1" w:rsidRPr="001F6E7E" w:rsidRDefault="00DF56D1" w:rsidP="00431C0B">
      <w:pPr>
        <w:ind w:left="1440" w:hanging="720"/>
        <w:rPr>
          <w:sz w:val="24"/>
          <w:szCs w:val="24"/>
        </w:rPr>
      </w:pPr>
      <w:r w:rsidRPr="001F6E7E">
        <w:rPr>
          <w:sz w:val="24"/>
          <w:szCs w:val="24"/>
        </w:rPr>
        <w:t>Major American Author</w:t>
      </w:r>
      <w:r w:rsidR="00D868A9" w:rsidRPr="001F6E7E">
        <w:rPr>
          <w:sz w:val="24"/>
          <w:szCs w:val="24"/>
        </w:rPr>
        <w:t>: Ishmael Reed</w:t>
      </w:r>
      <w:r w:rsidRPr="001F6E7E">
        <w:rPr>
          <w:sz w:val="24"/>
          <w:szCs w:val="24"/>
        </w:rPr>
        <w:t xml:space="preserve"> (</w:t>
      </w:r>
      <w:smartTag w:uri="urn:schemas-microsoft-com:office:smarttags" w:element="stockticker">
        <w:r w:rsidRPr="001F6E7E">
          <w:rPr>
            <w:sz w:val="24"/>
            <w:szCs w:val="24"/>
          </w:rPr>
          <w:t>ENGL</w:t>
        </w:r>
      </w:smartTag>
      <w:r w:rsidR="00431C0B" w:rsidRPr="001F6E7E">
        <w:rPr>
          <w:sz w:val="24"/>
          <w:szCs w:val="24"/>
        </w:rPr>
        <w:t xml:space="preserve"> 201)</w:t>
      </w:r>
    </w:p>
    <w:p w14:paraId="65BC9429" w14:textId="77777777" w:rsidR="000F004F" w:rsidRPr="001F6E7E" w:rsidRDefault="000F004F" w:rsidP="00431C0B">
      <w:pPr>
        <w:ind w:left="1440" w:hanging="720"/>
        <w:rPr>
          <w:sz w:val="24"/>
          <w:szCs w:val="24"/>
        </w:rPr>
      </w:pPr>
      <w:r w:rsidRPr="001F6E7E">
        <w:rPr>
          <w:sz w:val="24"/>
          <w:szCs w:val="24"/>
        </w:rPr>
        <w:t>Fiction Across Cultures (</w:t>
      </w:r>
      <w:smartTag w:uri="urn:schemas-microsoft-com:office:smarttags" w:element="stockticker">
        <w:r w:rsidRPr="001F6E7E">
          <w:rPr>
            <w:sz w:val="24"/>
            <w:szCs w:val="24"/>
          </w:rPr>
          <w:t>ENGL</w:t>
        </w:r>
      </w:smartTag>
      <w:r w:rsidR="00431C0B" w:rsidRPr="001F6E7E">
        <w:rPr>
          <w:sz w:val="24"/>
          <w:szCs w:val="24"/>
        </w:rPr>
        <w:t xml:space="preserve"> 142)</w:t>
      </w:r>
    </w:p>
    <w:p w14:paraId="0E8CCBF4" w14:textId="77777777" w:rsidR="001705B4" w:rsidRPr="001F6E7E" w:rsidRDefault="001705B4" w:rsidP="00431C0B">
      <w:pPr>
        <w:ind w:left="1440" w:hanging="720"/>
        <w:rPr>
          <w:sz w:val="24"/>
          <w:szCs w:val="24"/>
        </w:rPr>
      </w:pPr>
      <w:r w:rsidRPr="001F6E7E">
        <w:rPr>
          <w:sz w:val="24"/>
          <w:szCs w:val="24"/>
        </w:rPr>
        <w:t>American Literary Foundations (</w:t>
      </w:r>
      <w:smartTag w:uri="urn:schemas-microsoft-com:office:smarttags" w:element="stockticker">
        <w:r w:rsidRPr="001F6E7E">
          <w:rPr>
            <w:sz w:val="24"/>
            <w:szCs w:val="24"/>
          </w:rPr>
          <w:t>ENGL</w:t>
        </w:r>
      </w:smartTag>
      <w:r w:rsidR="00431C0B" w:rsidRPr="001F6E7E">
        <w:rPr>
          <w:sz w:val="24"/>
          <w:szCs w:val="24"/>
        </w:rPr>
        <w:t xml:space="preserve"> 112)</w:t>
      </w:r>
    </w:p>
    <w:p w14:paraId="4A790810" w14:textId="77777777" w:rsidR="000F004F" w:rsidRPr="001F6E7E" w:rsidRDefault="000F004F" w:rsidP="00431C0B">
      <w:pPr>
        <w:ind w:left="1440" w:hanging="720"/>
        <w:rPr>
          <w:sz w:val="24"/>
          <w:szCs w:val="24"/>
        </w:rPr>
      </w:pPr>
      <w:r w:rsidRPr="001F6E7E">
        <w:rPr>
          <w:sz w:val="24"/>
          <w:szCs w:val="24"/>
        </w:rPr>
        <w:t>Sophomore Seminar II: Theories of Interpretation (</w:t>
      </w:r>
      <w:smartTag w:uri="urn:schemas-microsoft-com:office:smarttags" w:element="stockticker">
        <w:r w:rsidRPr="001F6E7E">
          <w:rPr>
            <w:sz w:val="24"/>
            <w:szCs w:val="24"/>
          </w:rPr>
          <w:t>ENGL</w:t>
        </w:r>
      </w:smartTag>
      <w:r w:rsidR="00431C0B" w:rsidRPr="001F6E7E">
        <w:rPr>
          <w:sz w:val="24"/>
          <w:szCs w:val="24"/>
        </w:rPr>
        <w:t xml:space="preserve"> 105)</w:t>
      </w:r>
    </w:p>
    <w:p w14:paraId="20371F09" w14:textId="77777777" w:rsidR="004D2129" w:rsidRPr="001F6E7E" w:rsidRDefault="004D2129" w:rsidP="004D2129">
      <w:pPr>
        <w:ind w:left="1440" w:hanging="720"/>
        <w:rPr>
          <w:sz w:val="24"/>
          <w:szCs w:val="24"/>
        </w:rPr>
      </w:pPr>
      <w:r w:rsidRPr="001F6E7E">
        <w:rPr>
          <w:sz w:val="24"/>
          <w:szCs w:val="24"/>
        </w:rPr>
        <w:t>Sophomore Seminar I: Introduction to Literature (</w:t>
      </w:r>
      <w:smartTag w:uri="urn:schemas-microsoft-com:office:smarttags" w:element="stockticker">
        <w:r w:rsidRPr="001F6E7E">
          <w:rPr>
            <w:sz w:val="24"/>
            <w:szCs w:val="24"/>
          </w:rPr>
          <w:t>ENGL</w:t>
        </w:r>
      </w:smartTag>
      <w:r w:rsidRPr="001F6E7E">
        <w:rPr>
          <w:sz w:val="24"/>
          <w:szCs w:val="24"/>
        </w:rPr>
        <w:t xml:space="preserve"> 104)</w:t>
      </w:r>
    </w:p>
    <w:p w14:paraId="7DAE7235" w14:textId="77777777" w:rsidR="009B1A65" w:rsidRPr="001F6E7E" w:rsidRDefault="009B1A65" w:rsidP="00431C0B">
      <w:pPr>
        <w:ind w:left="1440" w:hanging="720"/>
        <w:rPr>
          <w:sz w:val="24"/>
          <w:szCs w:val="24"/>
        </w:rPr>
      </w:pPr>
      <w:r w:rsidRPr="001F6E7E">
        <w:rPr>
          <w:sz w:val="24"/>
          <w:szCs w:val="24"/>
        </w:rPr>
        <w:t>Honors Directed Readings—Senior Th</w:t>
      </w:r>
      <w:r w:rsidR="00431C0B" w:rsidRPr="001F6E7E">
        <w:rPr>
          <w:sz w:val="24"/>
          <w:szCs w:val="24"/>
        </w:rPr>
        <w:t>esis (ENGL 093)</w:t>
      </w:r>
    </w:p>
    <w:p w14:paraId="28606892" w14:textId="77777777" w:rsidR="006B148F" w:rsidRPr="001F6E7E" w:rsidRDefault="006B148F" w:rsidP="00431C0B">
      <w:pPr>
        <w:ind w:left="1440" w:hanging="720"/>
        <w:rPr>
          <w:sz w:val="24"/>
          <w:szCs w:val="24"/>
        </w:rPr>
      </w:pPr>
      <w:r w:rsidRPr="001F6E7E">
        <w:rPr>
          <w:sz w:val="24"/>
          <w:szCs w:val="24"/>
        </w:rPr>
        <w:t>Compo</w:t>
      </w:r>
      <w:r w:rsidR="00431C0B" w:rsidRPr="001F6E7E">
        <w:rPr>
          <w:sz w:val="24"/>
          <w:szCs w:val="24"/>
        </w:rPr>
        <w:t>sition for Honors II (ENGL 076)</w:t>
      </w:r>
    </w:p>
    <w:p w14:paraId="159872B2" w14:textId="77777777" w:rsidR="00D73040" w:rsidRPr="001F6E7E" w:rsidRDefault="00D73040" w:rsidP="00431C0B">
      <w:pPr>
        <w:ind w:left="1440" w:hanging="720"/>
        <w:rPr>
          <w:sz w:val="24"/>
          <w:szCs w:val="24"/>
        </w:rPr>
      </w:pPr>
      <w:r w:rsidRPr="001F6E7E">
        <w:rPr>
          <w:sz w:val="24"/>
          <w:szCs w:val="24"/>
        </w:rPr>
        <w:t>Introduction to Humanities I (</w:t>
      </w:r>
      <w:smartTag w:uri="urn:schemas-microsoft-com:office:smarttags" w:element="stockticker">
        <w:r w:rsidRPr="001F6E7E">
          <w:rPr>
            <w:sz w:val="24"/>
            <w:szCs w:val="24"/>
          </w:rPr>
          <w:t>ENGL</w:t>
        </w:r>
      </w:smartTag>
      <w:r w:rsidRPr="001F6E7E">
        <w:rPr>
          <w:sz w:val="24"/>
          <w:szCs w:val="24"/>
        </w:rPr>
        <w:t xml:space="preserve"> 014)</w:t>
      </w:r>
    </w:p>
    <w:p w14:paraId="1474DF59" w14:textId="77777777" w:rsidR="00DF56D1" w:rsidRPr="001F6E7E" w:rsidRDefault="00DF56D1" w:rsidP="00431C0B">
      <w:pPr>
        <w:ind w:left="1440" w:hanging="720"/>
        <w:rPr>
          <w:sz w:val="24"/>
          <w:szCs w:val="24"/>
        </w:rPr>
      </w:pPr>
      <w:r w:rsidRPr="001F6E7E">
        <w:rPr>
          <w:sz w:val="24"/>
          <w:szCs w:val="24"/>
        </w:rPr>
        <w:t>Freshman Writing I (</w:t>
      </w:r>
      <w:smartTag w:uri="urn:schemas-microsoft-com:office:smarttags" w:element="stockticker">
        <w:r w:rsidRPr="001F6E7E">
          <w:rPr>
            <w:sz w:val="24"/>
            <w:szCs w:val="24"/>
          </w:rPr>
          <w:t>ENGL</w:t>
        </w:r>
      </w:smartTag>
      <w:r w:rsidR="00431C0B" w:rsidRPr="001F6E7E">
        <w:rPr>
          <w:sz w:val="24"/>
          <w:szCs w:val="24"/>
        </w:rPr>
        <w:t xml:space="preserve"> 002)</w:t>
      </w:r>
    </w:p>
    <w:p w14:paraId="62A91426" w14:textId="77777777" w:rsidR="001D287A" w:rsidRPr="001F6E7E" w:rsidRDefault="001D287A" w:rsidP="00431C0B">
      <w:pPr>
        <w:ind w:left="1440" w:hanging="720"/>
        <w:rPr>
          <w:sz w:val="24"/>
          <w:szCs w:val="24"/>
        </w:rPr>
      </w:pPr>
      <w:r w:rsidRPr="001F6E7E">
        <w:rPr>
          <w:sz w:val="24"/>
          <w:szCs w:val="24"/>
        </w:rPr>
        <w:t>Classic Films in English (HUMA 111)</w:t>
      </w:r>
    </w:p>
    <w:p w14:paraId="0B76E633" w14:textId="77777777" w:rsidR="00A148E1" w:rsidRPr="001F6E7E" w:rsidRDefault="00A148E1">
      <w:pPr>
        <w:ind w:left="720" w:hanging="720"/>
        <w:rPr>
          <w:sz w:val="24"/>
          <w:szCs w:val="24"/>
        </w:rPr>
      </w:pPr>
    </w:p>
    <w:p w14:paraId="6B69F7AF" w14:textId="77777777" w:rsidR="00FB1001" w:rsidRPr="001F6E7E" w:rsidRDefault="00FB1001" w:rsidP="00FB1001">
      <w:pPr>
        <w:pStyle w:val="BodyTextIndent2"/>
        <w:rPr>
          <w:sz w:val="24"/>
          <w:szCs w:val="24"/>
          <w:u w:val="none"/>
        </w:rPr>
      </w:pPr>
      <w:r w:rsidRPr="001F6E7E">
        <w:rPr>
          <w:sz w:val="24"/>
          <w:szCs w:val="24"/>
          <w:u w:val="none"/>
        </w:rPr>
        <w:t>Tennessee State University</w:t>
      </w:r>
    </w:p>
    <w:p w14:paraId="5B4FE783" w14:textId="77777777" w:rsidR="00431C0B" w:rsidRPr="001F6E7E" w:rsidRDefault="00431C0B" w:rsidP="001870EF">
      <w:pPr>
        <w:ind w:left="720" w:hanging="720"/>
        <w:rPr>
          <w:sz w:val="24"/>
          <w:szCs w:val="24"/>
        </w:rPr>
      </w:pPr>
    </w:p>
    <w:p w14:paraId="23717F02" w14:textId="77777777" w:rsidR="001870EF" w:rsidRPr="001F6E7E" w:rsidRDefault="001870EF" w:rsidP="00431C0B">
      <w:pPr>
        <w:ind w:left="1440" w:hanging="720"/>
        <w:rPr>
          <w:sz w:val="24"/>
          <w:szCs w:val="24"/>
        </w:rPr>
      </w:pPr>
      <w:r w:rsidRPr="001F6E7E">
        <w:rPr>
          <w:sz w:val="24"/>
          <w:szCs w:val="24"/>
        </w:rPr>
        <w:t>Studies in America</w:t>
      </w:r>
      <w:r w:rsidR="00431C0B" w:rsidRPr="001F6E7E">
        <w:rPr>
          <w:sz w:val="24"/>
          <w:szCs w:val="24"/>
        </w:rPr>
        <w:t>n Literary Thought</w:t>
      </w:r>
      <w:r w:rsidRPr="001F6E7E">
        <w:rPr>
          <w:sz w:val="24"/>
          <w:szCs w:val="24"/>
        </w:rPr>
        <w:t xml:space="preserve"> (ENGL 662)</w:t>
      </w:r>
      <w:r w:rsidR="00431C0B" w:rsidRPr="001F6E7E">
        <w:rPr>
          <w:sz w:val="24"/>
          <w:szCs w:val="24"/>
        </w:rPr>
        <w:t xml:space="preserve"> –</w:t>
      </w:r>
      <w:r w:rsidRPr="001F6E7E">
        <w:rPr>
          <w:sz w:val="24"/>
          <w:szCs w:val="24"/>
        </w:rPr>
        <w:t xml:space="preserve"> </w:t>
      </w:r>
      <w:r w:rsidR="00431C0B" w:rsidRPr="001F6E7E">
        <w:rPr>
          <w:sz w:val="24"/>
          <w:szCs w:val="24"/>
        </w:rPr>
        <w:t>graduate seminar</w:t>
      </w:r>
    </w:p>
    <w:p w14:paraId="54223137" w14:textId="77777777" w:rsidR="000150BA" w:rsidRPr="001F6E7E" w:rsidRDefault="000150BA" w:rsidP="00431C0B">
      <w:pPr>
        <w:ind w:left="1440" w:hanging="720"/>
        <w:rPr>
          <w:sz w:val="24"/>
          <w:szCs w:val="24"/>
        </w:rPr>
      </w:pPr>
      <w:r w:rsidRPr="001F6E7E">
        <w:rPr>
          <w:sz w:val="24"/>
          <w:szCs w:val="24"/>
        </w:rPr>
        <w:t>The English Novel: Twentieth Cent</w:t>
      </w:r>
      <w:r w:rsidR="00431C0B" w:rsidRPr="001F6E7E">
        <w:rPr>
          <w:sz w:val="24"/>
          <w:szCs w:val="24"/>
        </w:rPr>
        <w:t>ury (ENGL 4510)</w:t>
      </w:r>
    </w:p>
    <w:p w14:paraId="3EC6DB61" w14:textId="77777777" w:rsidR="001870EF" w:rsidRPr="001F6E7E" w:rsidRDefault="001870EF" w:rsidP="00431C0B">
      <w:pPr>
        <w:ind w:left="1440" w:hanging="720"/>
        <w:rPr>
          <w:sz w:val="24"/>
          <w:szCs w:val="24"/>
        </w:rPr>
      </w:pPr>
      <w:r w:rsidRPr="001F6E7E">
        <w:rPr>
          <w:sz w:val="24"/>
          <w:szCs w:val="24"/>
        </w:rPr>
        <w:t>Twentieth-Century</w:t>
      </w:r>
      <w:r w:rsidR="00431C0B" w:rsidRPr="001F6E7E">
        <w:rPr>
          <w:sz w:val="24"/>
          <w:szCs w:val="24"/>
        </w:rPr>
        <w:t xml:space="preserve"> British Literature (ENGL 3510)</w:t>
      </w:r>
    </w:p>
    <w:p w14:paraId="6DDAEE41" w14:textId="77777777" w:rsidR="005B4072" w:rsidRPr="001F6E7E" w:rsidRDefault="005B4072" w:rsidP="00431C0B">
      <w:pPr>
        <w:ind w:left="1440" w:hanging="720"/>
        <w:rPr>
          <w:sz w:val="24"/>
          <w:szCs w:val="24"/>
        </w:rPr>
      </w:pPr>
      <w:r w:rsidRPr="001F6E7E">
        <w:rPr>
          <w:sz w:val="24"/>
          <w:szCs w:val="24"/>
        </w:rPr>
        <w:t>Contemporary American Fi</w:t>
      </w:r>
      <w:r w:rsidR="00431C0B" w:rsidRPr="001F6E7E">
        <w:rPr>
          <w:sz w:val="24"/>
          <w:szCs w:val="24"/>
        </w:rPr>
        <w:t>ction (ENGL 3690)</w:t>
      </w:r>
    </w:p>
    <w:p w14:paraId="02F3218A" w14:textId="77777777" w:rsidR="001870EF" w:rsidRPr="001F6E7E" w:rsidRDefault="001870EF" w:rsidP="00431C0B">
      <w:pPr>
        <w:ind w:left="1440" w:hanging="720"/>
        <w:rPr>
          <w:sz w:val="24"/>
          <w:szCs w:val="24"/>
        </w:rPr>
      </w:pPr>
      <w:r w:rsidRPr="001F6E7E">
        <w:rPr>
          <w:sz w:val="24"/>
          <w:szCs w:val="24"/>
        </w:rPr>
        <w:t>Critical Approaches to Literature (ENGL 3010)</w:t>
      </w:r>
    </w:p>
    <w:p w14:paraId="445A4A3A" w14:textId="77777777" w:rsidR="001870EF" w:rsidRPr="001F6E7E" w:rsidRDefault="001870EF" w:rsidP="00431C0B">
      <w:pPr>
        <w:ind w:left="1440" w:hanging="720"/>
        <w:rPr>
          <w:sz w:val="24"/>
          <w:szCs w:val="24"/>
        </w:rPr>
      </w:pPr>
      <w:r w:rsidRPr="001F6E7E">
        <w:rPr>
          <w:sz w:val="24"/>
          <w:szCs w:val="24"/>
        </w:rPr>
        <w:t>World Literature II, 1650-Present (ENGL 2320)</w:t>
      </w:r>
    </w:p>
    <w:p w14:paraId="56DE7B86" w14:textId="77777777" w:rsidR="00FB1001" w:rsidRPr="001F6E7E" w:rsidRDefault="00FB1001" w:rsidP="00431C0B">
      <w:pPr>
        <w:ind w:left="1440" w:hanging="720"/>
        <w:rPr>
          <w:sz w:val="24"/>
          <w:szCs w:val="24"/>
        </w:rPr>
      </w:pPr>
      <w:r w:rsidRPr="001F6E7E">
        <w:rPr>
          <w:sz w:val="24"/>
          <w:szCs w:val="24"/>
        </w:rPr>
        <w:t>American Literature I, Beginnings to the Ci</w:t>
      </w:r>
      <w:r w:rsidR="00431C0B" w:rsidRPr="001F6E7E">
        <w:rPr>
          <w:sz w:val="24"/>
          <w:szCs w:val="24"/>
        </w:rPr>
        <w:t>vil War (ENGL 2010)</w:t>
      </w:r>
    </w:p>
    <w:p w14:paraId="3035961A" w14:textId="77777777" w:rsidR="00FB1001" w:rsidRPr="001F6E7E" w:rsidRDefault="00FB1001" w:rsidP="00431C0B">
      <w:pPr>
        <w:ind w:left="1440" w:hanging="720"/>
        <w:rPr>
          <w:sz w:val="24"/>
          <w:szCs w:val="24"/>
        </w:rPr>
      </w:pPr>
      <w:r w:rsidRPr="001F6E7E">
        <w:rPr>
          <w:sz w:val="24"/>
          <w:szCs w:val="24"/>
        </w:rPr>
        <w:t>Fr</w:t>
      </w:r>
      <w:r w:rsidR="00431C0B" w:rsidRPr="001F6E7E">
        <w:rPr>
          <w:sz w:val="24"/>
          <w:szCs w:val="24"/>
        </w:rPr>
        <w:t>eshman Writing II (ENGL 1020)</w:t>
      </w:r>
    </w:p>
    <w:p w14:paraId="12CC35CB" w14:textId="77777777" w:rsidR="00FB1001" w:rsidRPr="001F6E7E" w:rsidRDefault="00431C0B" w:rsidP="00431C0B">
      <w:pPr>
        <w:ind w:left="1440" w:hanging="720"/>
        <w:rPr>
          <w:sz w:val="24"/>
          <w:szCs w:val="24"/>
        </w:rPr>
      </w:pPr>
      <w:r w:rsidRPr="001F6E7E">
        <w:rPr>
          <w:sz w:val="24"/>
          <w:szCs w:val="24"/>
        </w:rPr>
        <w:t>Freshman Writing I (ENGL 1010)</w:t>
      </w:r>
    </w:p>
    <w:p w14:paraId="3F387820" w14:textId="77777777" w:rsidR="00FB1001" w:rsidRPr="001F6E7E" w:rsidRDefault="00FB1001" w:rsidP="00FB1001">
      <w:pPr>
        <w:ind w:left="720" w:hanging="720"/>
        <w:rPr>
          <w:sz w:val="24"/>
          <w:szCs w:val="24"/>
        </w:rPr>
      </w:pPr>
    </w:p>
    <w:p w14:paraId="7465331F" w14:textId="77777777" w:rsidR="00EC7464" w:rsidRPr="001F6E7E" w:rsidRDefault="00431C0B">
      <w:pPr>
        <w:ind w:left="720" w:hanging="720"/>
        <w:rPr>
          <w:sz w:val="24"/>
          <w:szCs w:val="24"/>
        </w:rPr>
      </w:pPr>
      <w:r w:rsidRPr="001F6E7E">
        <w:rPr>
          <w:sz w:val="24"/>
          <w:szCs w:val="24"/>
        </w:rPr>
        <w:t xml:space="preserve">University of </w:t>
      </w:r>
      <w:r w:rsidR="00EC7464" w:rsidRPr="001F6E7E">
        <w:rPr>
          <w:sz w:val="24"/>
          <w:szCs w:val="24"/>
        </w:rPr>
        <w:t>Mary Washington</w:t>
      </w:r>
    </w:p>
    <w:p w14:paraId="696721BF" w14:textId="77777777" w:rsidR="00431C0B" w:rsidRPr="001F6E7E" w:rsidRDefault="00431C0B">
      <w:pPr>
        <w:ind w:left="720" w:hanging="720"/>
        <w:rPr>
          <w:sz w:val="24"/>
          <w:szCs w:val="24"/>
        </w:rPr>
      </w:pPr>
    </w:p>
    <w:p w14:paraId="34869566" w14:textId="77777777" w:rsidR="00EC7464" w:rsidRPr="001F6E7E" w:rsidRDefault="00EC7464" w:rsidP="00431C0B">
      <w:pPr>
        <w:ind w:left="1440" w:hanging="720"/>
        <w:rPr>
          <w:sz w:val="24"/>
          <w:szCs w:val="24"/>
        </w:rPr>
      </w:pPr>
      <w:r w:rsidRPr="001F6E7E">
        <w:rPr>
          <w:sz w:val="24"/>
          <w:szCs w:val="24"/>
        </w:rPr>
        <w:t>African Ameri</w:t>
      </w:r>
      <w:r w:rsidR="001870EF" w:rsidRPr="001F6E7E">
        <w:rPr>
          <w:sz w:val="24"/>
          <w:szCs w:val="24"/>
        </w:rPr>
        <w:t>can Literature (ENGL 351)</w:t>
      </w:r>
    </w:p>
    <w:p w14:paraId="2A1E2AF2" w14:textId="77777777" w:rsidR="00EC7464" w:rsidRDefault="00EC7464">
      <w:pPr>
        <w:ind w:left="720" w:hanging="720"/>
        <w:rPr>
          <w:sz w:val="24"/>
          <w:szCs w:val="24"/>
        </w:rPr>
      </w:pPr>
    </w:p>
    <w:p w14:paraId="587318D0" w14:textId="77777777" w:rsidR="001F6E7E" w:rsidRPr="001F6E7E" w:rsidRDefault="001F6E7E">
      <w:pPr>
        <w:ind w:left="720" w:hanging="720"/>
        <w:rPr>
          <w:sz w:val="24"/>
          <w:szCs w:val="24"/>
        </w:rPr>
      </w:pPr>
    </w:p>
    <w:p w14:paraId="626244ED" w14:textId="77777777" w:rsidR="00EC7464" w:rsidRPr="001F6E7E" w:rsidRDefault="00EC7464">
      <w:pPr>
        <w:ind w:left="720" w:hanging="720"/>
        <w:rPr>
          <w:sz w:val="24"/>
          <w:szCs w:val="24"/>
        </w:rPr>
      </w:pPr>
      <w:r w:rsidRPr="001F6E7E">
        <w:rPr>
          <w:sz w:val="24"/>
          <w:szCs w:val="24"/>
        </w:rPr>
        <w:lastRenderedPageBreak/>
        <w:t>University of Maryland, College Park</w:t>
      </w:r>
    </w:p>
    <w:p w14:paraId="6EFB2F15" w14:textId="77777777" w:rsidR="00431C0B" w:rsidRPr="001F6E7E" w:rsidRDefault="00431C0B">
      <w:pPr>
        <w:ind w:left="720" w:hanging="720"/>
        <w:rPr>
          <w:sz w:val="24"/>
          <w:szCs w:val="24"/>
        </w:rPr>
      </w:pPr>
    </w:p>
    <w:p w14:paraId="354A238D" w14:textId="77777777" w:rsidR="00EC7464" w:rsidRPr="001F6E7E" w:rsidRDefault="00EC7464" w:rsidP="00431C0B">
      <w:pPr>
        <w:ind w:left="1440" w:hanging="720"/>
        <w:rPr>
          <w:sz w:val="24"/>
          <w:szCs w:val="24"/>
        </w:rPr>
      </w:pPr>
      <w:r w:rsidRPr="001F6E7E">
        <w:rPr>
          <w:sz w:val="24"/>
          <w:szCs w:val="24"/>
        </w:rPr>
        <w:t>Introduction to the Novel (ENG</w:t>
      </w:r>
      <w:r w:rsidR="00431C0B" w:rsidRPr="001F6E7E">
        <w:rPr>
          <w:sz w:val="24"/>
          <w:szCs w:val="24"/>
        </w:rPr>
        <w:t>L 241)</w:t>
      </w:r>
    </w:p>
    <w:p w14:paraId="7842B9DA" w14:textId="77777777" w:rsidR="001870EF" w:rsidRPr="001F6E7E" w:rsidRDefault="001870EF" w:rsidP="00431C0B">
      <w:pPr>
        <w:ind w:left="1440" w:hanging="720"/>
        <w:rPr>
          <w:sz w:val="24"/>
          <w:szCs w:val="24"/>
        </w:rPr>
      </w:pPr>
      <w:r w:rsidRPr="001F6E7E">
        <w:rPr>
          <w:sz w:val="24"/>
          <w:szCs w:val="24"/>
        </w:rPr>
        <w:t>Introduction to African American Literature (ENGL</w:t>
      </w:r>
      <w:r w:rsidR="00431C0B" w:rsidRPr="001F6E7E">
        <w:rPr>
          <w:sz w:val="24"/>
          <w:szCs w:val="24"/>
        </w:rPr>
        <w:t xml:space="preserve"> 234)</w:t>
      </w:r>
    </w:p>
    <w:p w14:paraId="32E0D409" w14:textId="77777777" w:rsidR="00EC7464" w:rsidRPr="001F6E7E" w:rsidRDefault="00EC7464" w:rsidP="00431C0B">
      <w:pPr>
        <w:ind w:left="1440" w:hanging="720"/>
        <w:rPr>
          <w:sz w:val="24"/>
          <w:szCs w:val="24"/>
        </w:rPr>
      </w:pPr>
      <w:r w:rsidRPr="001F6E7E">
        <w:rPr>
          <w:sz w:val="24"/>
          <w:szCs w:val="24"/>
        </w:rPr>
        <w:t>Introduction to American Litera</w:t>
      </w:r>
      <w:r w:rsidR="00431C0B" w:rsidRPr="001F6E7E">
        <w:rPr>
          <w:sz w:val="24"/>
          <w:szCs w:val="24"/>
        </w:rPr>
        <w:t>ture, 1865-Present (ENGL 222)</w:t>
      </w:r>
    </w:p>
    <w:p w14:paraId="76333036" w14:textId="77777777" w:rsidR="001870EF" w:rsidRPr="001F6E7E" w:rsidRDefault="001870EF" w:rsidP="00431C0B">
      <w:pPr>
        <w:ind w:left="1440" w:hanging="720"/>
        <w:rPr>
          <w:sz w:val="24"/>
          <w:szCs w:val="24"/>
        </w:rPr>
      </w:pPr>
      <w:r w:rsidRPr="001F6E7E">
        <w:rPr>
          <w:sz w:val="24"/>
          <w:szCs w:val="24"/>
        </w:rPr>
        <w:t>Introduction to Western World Literature, Renais</w:t>
      </w:r>
      <w:r w:rsidR="00431C0B" w:rsidRPr="001F6E7E">
        <w:rPr>
          <w:sz w:val="24"/>
          <w:szCs w:val="24"/>
        </w:rPr>
        <w:t>sance to the Present (ENGL 202)</w:t>
      </w:r>
    </w:p>
    <w:p w14:paraId="24CD8ABE" w14:textId="77777777" w:rsidR="00EC7464" w:rsidRPr="001F6E7E" w:rsidRDefault="00EC7464" w:rsidP="00431C0B">
      <w:pPr>
        <w:ind w:left="1440" w:hanging="720"/>
        <w:rPr>
          <w:sz w:val="24"/>
          <w:szCs w:val="24"/>
        </w:rPr>
      </w:pPr>
      <w:r w:rsidRPr="001F6E7E">
        <w:rPr>
          <w:sz w:val="24"/>
          <w:szCs w:val="24"/>
        </w:rPr>
        <w:t>Introduction to</w:t>
      </w:r>
      <w:r w:rsidR="00FB1001" w:rsidRPr="001F6E7E">
        <w:rPr>
          <w:sz w:val="24"/>
          <w:szCs w:val="24"/>
        </w:rPr>
        <w:t xml:space="preserve"> Academic Wr</w:t>
      </w:r>
      <w:r w:rsidR="00431C0B" w:rsidRPr="001F6E7E">
        <w:rPr>
          <w:sz w:val="24"/>
          <w:szCs w:val="24"/>
        </w:rPr>
        <w:t>iting (ENGL 101)</w:t>
      </w:r>
    </w:p>
    <w:p w14:paraId="7C507010" w14:textId="77777777" w:rsidR="00EC7464" w:rsidRPr="001F6E7E" w:rsidRDefault="00EC7464" w:rsidP="00431C0B">
      <w:pPr>
        <w:ind w:left="1440" w:hanging="720"/>
        <w:rPr>
          <w:sz w:val="24"/>
          <w:szCs w:val="24"/>
        </w:rPr>
      </w:pPr>
      <w:r w:rsidRPr="001F6E7E">
        <w:rPr>
          <w:sz w:val="24"/>
          <w:szCs w:val="24"/>
        </w:rPr>
        <w:t>Introduction to Academic Writing, Honors</w:t>
      </w:r>
      <w:r w:rsidR="00431C0B" w:rsidRPr="001F6E7E">
        <w:rPr>
          <w:sz w:val="24"/>
          <w:szCs w:val="24"/>
        </w:rPr>
        <w:t xml:space="preserve"> version (ENGL 101H)</w:t>
      </w:r>
    </w:p>
    <w:p w14:paraId="34E81C3C" w14:textId="77777777" w:rsidR="00EC7464" w:rsidRPr="001F6E7E" w:rsidRDefault="00EC7464" w:rsidP="00431C0B">
      <w:pPr>
        <w:ind w:left="1440" w:hanging="720"/>
        <w:rPr>
          <w:sz w:val="24"/>
          <w:szCs w:val="24"/>
        </w:rPr>
      </w:pPr>
      <w:r w:rsidRPr="001F6E7E">
        <w:rPr>
          <w:sz w:val="24"/>
          <w:szCs w:val="24"/>
        </w:rPr>
        <w:t>Introduction to Academic Writing, First Year F</w:t>
      </w:r>
      <w:r w:rsidR="00431C0B" w:rsidRPr="001F6E7E">
        <w:rPr>
          <w:sz w:val="24"/>
          <w:szCs w:val="24"/>
        </w:rPr>
        <w:t>ocus cluster (ENGL 101U)</w:t>
      </w:r>
    </w:p>
    <w:p w14:paraId="478FFE8A" w14:textId="77777777" w:rsidR="00EC7464" w:rsidRPr="001F6E7E" w:rsidRDefault="00EC7464">
      <w:pPr>
        <w:ind w:left="720" w:hanging="720"/>
        <w:rPr>
          <w:sz w:val="24"/>
          <w:szCs w:val="24"/>
        </w:rPr>
      </w:pPr>
    </w:p>
    <w:p w14:paraId="7A24DEAD" w14:textId="77777777" w:rsidR="00EC7464" w:rsidRPr="001F6E7E" w:rsidRDefault="00431C0B" w:rsidP="00564989">
      <w:pPr>
        <w:rPr>
          <w:b/>
          <w:sz w:val="24"/>
          <w:szCs w:val="24"/>
        </w:rPr>
      </w:pPr>
      <w:r w:rsidRPr="001F6E7E">
        <w:rPr>
          <w:b/>
          <w:sz w:val="24"/>
          <w:szCs w:val="24"/>
        </w:rPr>
        <w:t>Conference Papers</w:t>
      </w:r>
    </w:p>
    <w:p w14:paraId="737F9E49" w14:textId="6BB4FE54" w:rsidR="00EC7464" w:rsidRPr="001F6E7E" w:rsidRDefault="00EC7464" w:rsidP="00564989">
      <w:pPr>
        <w:rPr>
          <w:sz w:val="24"/>
          <w:szCs w:val="24"/>
        </w:rPr>
      </w:pPr>
    </w:p>
    <w:p w14:paraId="777C139B" w14:textId="77777777" w:rsidR="000B6B2F" w:rsidRPr="001F6E7E" w:rsidRDefault="000B6B2F" w:rsidP="000B6B2F">
      <w:pPr>
        <w:rPr>
          <w:sz w:val="24"/>
          <w:szCs w:val="24"/>
        </w:rPr>
      </w:pPr>
      <w:r w:rsidRPr="001F6E7E">
        <w:rPr>
          <w:sz w:val="24"/>
          <w:szCs w:val="24"/>
        </w:rPr>
        <w:t xml:space="preserve">“Kim Stanley Robinson’s </w:t>
      </w:r>
      <w:r w:rsidRPr="001F6E7E">
        <w:rPr>
          <w:i/>
          <w:iCs/>
          <w:sz w:val="24"/>
          <w:szCs w:val="24"/>
        </w:rPr>
        <w:t>The Ministry for the Future</w:t>
      </w:r>
      <w:r w:rsidRPr="001F6E7E">
        <w:rPr>
          <w:sz w:val="24"/>
          <w:szCs w:val="24"/>
        </w:rPr>
        <w:t>: Climate Change, Cryptocurrencies, and the Limits of Populism.” Association for the Study of the Arts of the Present. University of Washington, Seattle, WA: Oct. 5-7, 2023.</w:t>
      </w:r>
    </w:p>
    <w:p w14:paraId="01A37996" w14:textId="77777777" w:rsidR="000B6B2F" w:rsidRPr="001F6E7E" w:rsidRDefault="000B6B2F" w:rsidP="00564989">
      <w:pPr>
        <w:rPr>
          <w:sz w:val="24"/>
          <w:szCs w:val="24"/>
        </w:rPr>
      </w:pPr>
    </w:p>
    <w:p w14:paraId="7EF019A1" w14:textId="4D199F71" w:rsidR="0021022D" w:rsidRPr="001F6E7E" w:rsidRDefault="0021022D" w:rsidP="00E92D1F">
      <w:pPr>
        <w:rPr>
          <w:sz w:val="24"/>
          <w:szCs w:val="24"/>
        </w:rPr>
      </w:pPr>
      <w:r w:rsidRPr="001F6E7E">
        <w:rPr>
          <w:sz w:val="24"/>
          <w:szCs w:val="24"/>
        </w:rPr>
        <w:t>“Shadowboxing: Critique and the Postcritical Turn in Comics Studies.” International Comic Arts Forum. University of British Columbia, Vancouver, Canada: April 20-22, 2023.</w:t>
      </w:r>
    </w:p>
    <w:p w14:paraId="0BD5D639" w14:textId="77777777" w:rsidR="0021022D" w:rsidRPr="001F6E7E" w:rsidRDefault="0021022D" w:rsidP="00E92D1F">
      <w:pPr>
        <w:rPr>
          <w:sz w:val="24"/>
          <w:szCs w:val="24"/>
        </w:rPr>
      </w:pPr>
    </w:p>
    <w:p w14:paraId="20C8640D" w14:textId="39F81FFE" w:rsidR="00E92D1F" w:rsidRPr="001F6E7E" w:rsidRDefault="00E92D1F" w:rsidP="00E92D1F">
      <w:pPr>
        <w:rPr>
          <w:sz w:val="24"/>
          <w:szCs w:val="24"/>
        </w:rPr>
      </w:pPr>
      <w:r w:rsidRPr="001F6E7E">
        <w:rPr>
          <w:sz w:val="24"/>
          <w:szCs w:val="24"/>
        </w:rPr>
        <w:t>“‘What Can One Man Do?’ The Limits of Relevance.” Comics Studies Society Conference. St. Ambrose University, online conference: August 6-7, 202</w:t>
      </w:r>
      <w:r w:rsidR="00817F1F" w:rsidRPr="001F6E7E">
        <w:rPr>
          <w:sz w:val="24"/>
          <w:szCs w:val="24"/>
        </w:rPr>
        <w:t>1</w:t>
      </w:r>
      <w:r w:rsidRPr="001F6E7E">
        <w:rPr>
          <w:sz w:val="24"/>
          <w:szCs w:val="24"/>
        </w:rPr>
        <w:t>.</w:t>
      </w:r>
    </w:p>
    <w:p w14:paraId="46278346" w14:textId="77777777" w:rsidR="00E92D1F" w:rsidRPr="001F6E7E" w:rsidRDefault="00E92D1F" w:rsidP="00564989">
      <w:pPr>
        <w:rPr>
          <w:sz w:val="24"/>
          <w:szCs w:val="24"/>
        </w:rPr>
      </w:pPr>
    </w:p>
    <w:p w14:paraId="01E85813" w14:textId="77777777" w:rsidR="00C64FEC" w:rsidRPr="001F6E7E" w:rsidRDefault="00C64FEC" w:rsidP="003939BD">
      <w:pPr>
        <w:rPr>
          <w:sz w:val="24"/>
          <w:szCs w:val="24"/>
        </w:rPr>
      </w:pPr>
      <w:bookmarkStart w:id="2" w:name="_Hlk40099126"/>
      <w:r w:rsidRPr="001F6E7E">
        <w:rPr>
          <w:sz w:val="24"/>
          <w:szCs w:val="24"/>
        </w:rPr>
        <w:t>“From Red Plenty to the Gray Wastes: The Stylistics of Fantasy as Cultural Critique.” Association for the Study of the Arts of the Present Conference. University of Maryland, College Park: October 10-12, 2019.</w:t>
      </w:r>
    </w:p>
    <w:bookmarkEnd w:id="2"/>
    <w:p w14:paraId="498786A0" w14:textId="77777777" w:rsidR="00C64FEC" w:rsidRPr="001F6E7E" w:rsidRDefault="00C64FEC" w:rsidP="003939BD">
      <w:pPr>
        <w:rPr>
          <w:sz w:val="24"/>
          <w:szCs w:val="24"/>
        </w:rPr>
      </w:pPr>
    </w:p>
    <w:p w14:paraId="6F448B08" w14:textId="77777777" w:rsidR="003939BD" w:rsidRPr="001F6E7E" w:rsidRDefault="003939BD" w:rsidP="003939BD">
      <w:pPr>
        <w:rPr>
          <w:sz w:val="24"/>
          <w:szCs w:val="24"/>
        </w:rPr>
      </w:pPr>
      <w:bookmarkStart w:id="3" w:name="_Hlk40099091"/>
      <w:r w:rsidRPr="001F6E7E">
        <w:rPr>
          <w:sz w:val="24"/>
          <w:szCs w:val="24"/>
        </w:rPr>
        <w:t>“Framing the Bronze Age: George Pérez and the Mediated Image.” Comics Studies Society Conference. Ryerson University, Toronto, Canada: July 25-27, 2019.</w:t>
      </w:r>
    </w:p>
    <w:bookmarkEnd w:id="3"/>
    <w:p w14:paraId="339699C2" w14:textId="77777777" w:rsidR="003939BD" w:rsidRPr="001F6E7E" w:rsidRDefault="003939BD" w:rsidP="003939BD">
      <w:pPr>
        <w:rPr>
          <w:sz w:val="24"/>
          <w:szCs w:val="24"/>
        </w:rPr>
      </w:pPr>
    </w:p>
    <w:p w14:paraId="33957807" w14:textId="77777777" w:rsidR="003939BD" w:rsidRPr="001F6E7E" w:rsidRDefault="003939BD" w:rsidP="003939BD">
      <w:pPr>
        <w:rPr>
          <w:sz w:val="24"/>
          <w:szCs w:val="24"/>
        </w:rPr>
      </w:pPr>
      <w:r w:rsidRPr="001F6E7E">
        <w:rPr>
          <w:sz w:val="24"/>
          <w:szCs w:val="24"/>
        </w:rPr>
        <w:t>“Editing an Anthology, Writing a Book, and Timetables for Book Publication.” Best Practices in Comics Scholarly Publishing Roundtable, Comics Studies Society Conference. Ryerson University, Toronto, Canada: July 25-27, 2019.</w:t>
      </w:r>
    </w:p>
    <w:p w14:paraId="082A6223" w14:textId="77777777" w:rsidR="003939BD" w:rsidRPr="001F6E7E" w:rsidRDefault="003939BD" w:rsidP="003939BD">
      <w:pPr>
        <w:rPr>
          <w:sz w:val="24"/>
          <w:szCs w:val="24"/>
        </w:rPr>
      </w:pPr>
    </w:p>
    <w:p w14:paraId="5D039807" w14:textId="77777777" w:rsidR="0058461B" w:rsidRPr="001F6E7E" w:rsidRDefault="0058461B" w:rsidP="003939BD">
      <w:pPr>
        <w:rPr>
          <w:sz w:val="24"/>
          <w:szCs w:val="24"/>
        </w:rPr>
      </w:pPr>
      <w:r w:rsidRPr="001F6E7E">
        <w:rPr>
          <w:sz w:val="24"/>
          <w:szCs w:val="24"/>
        </w:rPr>
        <w:t>“Maps and Legends: Empiricism and the Humanities in Comics Studies.” Comics Studies Society Conference. University of Illinois, Urbana, IL: August 9-11, 2018.</w:t>
      </w:r>
    </w:p>
    <w:p w14:paraId="6DEC3109" w14:textId="77777777" w:rsidR="0058461B" w:rsidRPr="001F6E7E" w:rsidRDefault="0058461B" w:rsidP="0058461B">
      <w:pPr>
        <w:rPr>
          <w:sz w:val="24"/>
          <w:szCs w:val="24"/>
        </w:rPr>
      </w:pPr>
    </w:p>
    <w:p w14:paraId="19222713" w14:textId="77777777" w:rsidR="00057C0A" w:rsidRPr="001F6E7E" w:rsidRDefault="00CB2E52" w:rsidP="0058461B">
      <w:pPr>
        <w:rPr>
          <w:sz w:val="24"/>
          <w:szCs w:val="24"/>
        </w:rPr>
      </w:pPr>
      <w:r w:rsidRPr="001F6E7E">
        <w:rPr>
          <w:sz w:val="24"/>
          <w:szCs w:val="24"/>
        </w:rPr>
        <w:t xml:space="preserve">“Selective Essentialism and Dual Address in </w:t>
      </w:r>
      <w:r w:rsidRPr="001F6E7E">
        <w:rPr>
          <w:i/>
          <w:sz w:val="24"/>
          <w:szCs w:val="24"/>
        </w:rPr>
        <w:t>Between the World and Me</w:t>
      </w:r>
      <w:r w:rsidRPr="001F6E7E">
        <w:rPr>
          <w:sz w:val="24"/>
          <w:szCs w:val="24"/>
        </w:rPr>
        <w:t xml:space="preserve"> .” </w:t>
      </w:r>
      <w:r w:rsidR="00057C0A" w:rsidRPr="001F6E7E">
        <w:rPr>
          <w:sz w:val="24"/>
          <w:szCs w:val="24"/>
        </w:rPr>
        <w:t xml:space="preserve">Modern Language Association </w:t>
      </w:r>
      <w:r w:rsidRPr="001F6E7E">
        <w:rPr>
          <w:sz w:val="24"/>
          <w:szCs w:val="24"/>
        </w:rPr>
        <w:t xml:space="preserve">Annual </w:t>
      </w:r>
      <w:r w:rsidR="00057C0A" w:rsidRPr="001F6E7E">
        <w:rPr>
          <w:sz w:val="24"/>
          <w:szCs w:val="24"/>
        </w:rPr>
        <w:t>Con</w:t>
      </w:r>
      <w:r w:rsidRPr="001F6E7E">
        <w:rPr>
          <w:sz w:val="24"/>
          <w:szCs w:val="24"/>
        </w:rPr>
        <w:t>vention</w:t>
      </w:r>
      <w:r w:rsidR="00057C0A" w:rsidRPr="001F6E7E">
        <w:rPr>
          <w:sz w:val="24"/>
          <w:szCs w:val="24"/>
        </w:rPr>
        <w:t xml:space="preserve">. Philadelphia, PA: January </w:t>
      </w:r>
      <w:r w:rsidRPr="001F6E7E">
        <w:rPr>
          <w:sz w:val="24"/>
          <w:szCs w:val="24"/>
        </w:rPr>
        <w:t>5</w:t>
      </w:r>
      <w:r w:rsidR="00057C0A" w:rsidRPr="001F6E7E">
        <w:rPr>
          <w:sz w:val="24"/>
          <w:szCs w:val="24"/>
        </w:rPr>
        <w:t>-8, 2017.</w:t>
      </w:r>
    </w:p>
    <w:p w14:paraId="4E41C0AB" w14:textId="77777777" w:rsidR="00057C0A" w:rsidRPr="001F6E7E" w:rsidRDefault="00057C0A" w:rsidP="00564989">
      <w:pPr>
        <w:rPr>
          <w:sz w:val="24"/>
          <w:szCs w:val="24"/>
        </w:rPr>
      </w:pPr>
    </w:p>
    <w:p w14:paraId="4B8945E0" w14:textId="77777777" w:rsidR="00C175E3" w:rsidRPr="001F6E7E" w:rsidRDefault="00C175E3" w:rsidP="00564989">
      <w:pPr>
        <w:rPr>
          <w:sz w:val="24"/>
          <w:szCs w:val="24"/>
        </w:rPr>
      </w:pPr>
      <w:r w:rsidRPr="001F6E7E">
        <w:rPr>
          <w:sz w:val="24"/>
          <w:szCs w:val="24"/>
        </w:rPr>
        <w:t xml:space="preserve">“Partners in Crime: Text and Image in Kyle Baker’s </w:t>
      </w:r>
      <w:r w:rsidRPr="001F6E7E">
        <w:rPr>
          <w:i/>
          <w:sz w:val="24"/>
          <w:szCs w:val="24"/>
        </w:rPr>
        <w:t>Nat Turner</w:t>
      </w:r>
      <w:r w:rsidRPr="001F6E7E">
        <w:rPr>
          <w:sz w:val="24"/>
          <w:szCs w:val="24"/>
        </w:rPr>
        <w:t>.” International Comic Arts Forum. University of South Carolina, Columbia, SC: April 14-16, 2016.</w:t>
      </w:r>
    </w:p>
    <w:p w14:paraId="6C4A6F79" w14:textId="77777777" w:rsidR="00C175E3" w:rsidRPr="001F6E7E" w:rsidRDefault="00C175E3" w:rsidP="00564989">
      <w:pPr>
        <w:rPr>
          <w:sz w:val="24"/>
          <w:szCs w:val="24"/>
        </w:rPr>
      </w:pPr>
    </w:p>
    <w:p w14:paraId="7EA371A2" w14:textId="77777777" w:rsidR="004938AA" w:rsidRPr="001F6E7E" w:rsidRDefault="004938AA" w:rsidP="00564989">
      <w:pPr>
        <w:rPr>
          <w:sz w:val="24"/>
          <w:szCs w:val="24"/>
        </w:rPr>
      </w:pPr>
      <w:r w:rsidRPr="001F6E7E">
        <w:rPr>
          <w:sz w:val="24"/>
          <w:szCs w:val="24"/>
        </w:rPr>
        <w:t>“</w:t>
      </w:r>
      <w:r w:rsidRPr="001F6E7E">
        <w:rPr>
          <w:i/>
          <w:sz w:val="24"/>
          <w:szCs w:val="24"/>
        </w:rPr>
        <w:t>Persepolis</w:t>
      </w:r>
      <w:r w:rsidRPr="001F6E7E">
        <w:rPr>
          <w:sz w:val="24"/>
          <w:szCs w:val="24"/>
        </w:rPr>
        <w:t xml:space="preserve"> and the Neoliberal Self.” Joint International Graphic Novel and International Bande Dessinée Society Conference. University of London Institute in Paris: June 22-27, 2015.</w:t>
      </w:r>
    </w:p>
    <w:p w14:paraId="5F4B5DA5" w14:textId="77777777" w:rsidR="004938AA" w:rsidRPr="001F6E7E" w:rsidRDefault="004938AA" w:rsidP="00564989">
      <w:pPr>
        <w:rPr>
          <w:sz w:val="24"/>
          <w:szCs w:val="24"/>
        </w:rPr>
      </w:pPr>
    </w:p>
    <w:p w14:paraId="69545E47" w14:textId="77777777" w:rsidR="00F270E4" w:rsidRPr="001F6E7E" w:rsidRDefault="00F270E4" w:rsidP="00564989">
      <w:pPr>
        <w:rPr>
          <w:sz w:val="24"/>
          <w:szCs w:val="24"/>
        </w:rPr>
      </w:pPr>
      <w:r w:rsidRPr="001F6E7E">
        <w:rPr>
          <w:sz w:val="24"/>
          <w:szCs w:val="24"/>
        </w:rPr>
        <w:lastRenderedPageBreak/>
        <w:t>“</w:t>
      </w:r>
      <w:r w:rsidRPr="001F6E7E">
        <w:rPr>
          <w:i/>
          <w:sz w:val="24"/>
          <w:szCs w:val="24"/>
        </w:rPr>
        <w:t>Persepolis</w:t>
      </w:r>
      <w:r w:rsidRPr="001F6E7E">
        <w:rPr>
          <w:sz w:val="24"/>
          <w:szCs w:val="24"/>
        </w:rPr>
        <w:t xml:space="preserve"> Without Comics: Satrapi in Critical Context.” International Comic Arts Forum. Ohio State University, Columbus, OH: November 13-15, 2014.</w:t>
      </w:r>
    </w:p>
    <w:p w14:paraId="64B1B3BD" w14:textId="77777777" w:rsidR="00F270E4" w:rsidRPr="001F6E7E" w:rsidRDefault="00F270E4" w:rsidP="00564989">
      <w:pPr>
        <w:rPr>
          <w:sz w:val="24"/>
          <w:szCs w:val="24"/>
        </w:rPr>
      </w:pPr>
    </w:p>
    <w:p w14:paraId="104953B9" w14:textId="77777777" w:rsidR="00F270E4" w:rsidRPr="001F6E7E" w:rsidRDefault="00F270E4" w:rsidP="00564989">
      <w:pPr>
        <w:rPr>
          <w:sz w:val="24"/>
          <w:szCs w:val="24"/>
        </w:rPr>
      </w:pPr>
      <w:r w:rsidRPr="001F6E7E">
        <w:rPr>
          <w:sz w:val="24"/>
          <w:szCs w:val="24"/>
        </w:rPr>
        <w:t>“Morrison in Glasgow: Local Color for a Global Audience.” Joint International Graphic Novel and International Bande Dessinée Society Conference. University of Glasgow, UK: June 24-28, 2013.</w:t>
      </w:r>
    </w:p>
    <w:p w14:paraId="681D8F8F" w14:textId="77777777" w:rsidR="00F270E4" w:rsidRPr="001F6E7E" w:rsidRDefault="00F270E4" w:rsidP="00564989">
      <w:pPr>
        <w:rPr>
          <w:sz w:val="24"/>
          <w:szCs w:val="24"/>
        </w:rPr>
      </w:pPr>
      <w:r w:rsidRPr="001F6E7E">
        <w:rPr>
          <w:sz w:val="24"/>
          <w:szCs w:val="24"/>
        </w:rPr>
        <w:t xml:space="preserve"> </w:t>
      </w:r>
    </w:p>
    <w:p w14:paraId="5119595C" w14:textId="77777777" w:rsidR="00CD627F" w:rsidRPr="001F6E7E" w:rsidRDefault="00CD627F" w:rsidP="00CD627F">
      <w:pPr>
        <w:rPr>
          <w:sz w:val="24"/>
          <w:szCs w:val="24"/>
        </w:rPr>
      </w:pPr>
      <w:r w:rsidRPr="001F6E7E">
        <w:rPr>
          <w:sz w:val="24"/>
          <w:szCs w:val="24"/>
        </w:rPr>
        <w:t>“The Myth of Eco: Comics Scholarship and Cultural Studies.”  Popular Culture Association Conference. Washington, DC: March 27-30, 2013.</w:t>
      </w:r>
    </w:p>
    <w:p w14:paraId="5485F44A" w14:textId="77777777" w:rsidR="00CD627F" w:rsidRPr="001F6E7E" w:rsidRDefault="00CD627F" w:rsidP="00CD627F">
      <w:pPr>
        <w:rPr>
          <w:sz w:val="24"/>
          <w:szCs w:val="24"/>
        </w:rPr>
      </w:pPr>
      <w:r w:rsidRPr="001F6E7E">
        <w:rPr>
          <w:sz w:val="24"/>
          <w:szCs w:val="24"/>
        </w:rPr>
        <w:t xml:space="preserve"> </w:t>
      </w:r>
    </w:p>
    <w:p w14:paraId="31F99ADE" w14:textId="77777777" w:rsidR="00F270E4" w:rsidRPr="001F6E7E" w:rsidRDefault="00F270E4" w:rsidP="00CD627F">
      <w:pPr>
        <w:rPr>
          <w:sz w:val="24"/>
          <w:szCs w:val="24"/>
        </w:rPr>
      </w:pPr>
      <w:r w:rsidRPr="001F6E7E">
        <w:rPr>
          <w:sz w:val="24"/>
          <w:szCs w:val="24"/>
        </w:rPr>
        <w:t xml:space="preserve">“Views from Nowhere: Journalistic Detachment in Joe Sacco’s </w:t>
      </w:r>
      <w:r w:rsidRPr="001F6E7E">
        <w:rPr>
          <w:i/>
          <w:sz w:val="24"/>
          <w:szCs w:val="24"/>
        </w:rPr>
        <w:t>Palestine</w:t>
      </w:r>
      <w:r w:rsidRPr="001F6E7E">
        <w:rPr>
          <w:sz w:val="24"/>
          <w:szCs w:val="24"/>
        </w:rPr>
        <w:t>.”</w:t>
      </w:r>
      <w:r w:rsidRPr="001F6E7E">
        <w:rPr>
          <w:i/>
          <w:sz w:val="24"/>
          <w:szCs w:val="24"/>
        </w:rPr>
        <w:t xml:space="preserve"> </w:t>
      </w:r>
      <w:r w:rsidRPr="001F6E7E">
        <w:rPr>
          <w:sz w:val="24"/>
          <w:szCs w:val="24"/>
        </w:rPr>
        <w:t xml:space="preserve">Modern Language Association </w:t>
      </w:r>
      <w:r w:rsidR="00CB2E52" w:rsidRPr="001F6E7E">
        <w:rPr>
          <w:sz w:val="24"/>
          <w:szCs w:val="24"/>
        </w:rPr>
        <w:t>Annual Convention</w:t>
      </w:r>
      <w:r w:rsidRPr="001F6E7E">
        <w:rPr>
          <w:sz w:val="24"/>
          <w:szCs w:val="24"/>
        </w:rPr>
        <w:t>. Boston, MA: January 3-6, 2013.</w:t>
      </w:r>
    </w:p>
    <w:p w14:paraId="4FB70446" w14:textId="77777777" w:rsidR="00F270E4" w:rsidRPr="001F6E7E" w:rsidRDefault="00F270E4" w:rsidP="00564989">
      <w:pPr>
        <w:rPr>
          <w:sz w:val="24"/>
          <w:szCs w:val="24"/>
        </w:rPr>
      </w:pPr>
    </w:p>
    <w:p w14:paraId="3B2BD22A" w14:textId="77777777" w:rsidR="00F270E4" w:rsidRPr="001F6E7E" w:rsidRDefault="00F270E4" w:rsidP="00564989">
      <w:pPr>
        <w:rPr>
          <w:sz w:val="24"/>
          <w:szCs w:val="24"/>
        </w:rPr>
      </w:pPr>
      <w:r w:rsidRPr="001F6E7E">
        <w:rPr>
          <w:sz w:val="24"/>
          <w:szCs w:val="24"/>
        </w:rPr>
        <w:t>“Morrison, Incorporated.” Comics Arts Conference. San Diego, CA: July 12-15, 2012.</w:t>
      </w:r>
    </w:p>
    <w:p w14:paraId="1B2A5BD8" w14:textId="77777777" w:rsidR="00F270E4" w:rsidRPr="001F6E7E" w:rsidRDefault="00F270E4" w:rsidP="00564989">
      <w:pPr>
        <w:rPr>
          <w:sz w:val="24"/>
          <w:szCs w:val="24"/>
        </w:rPr>
      </w:pPr>
    </w:p>
    <w:p w14:paraId="431224FE" w14:textId="77777777" w:rsidR="00F270E4" w:rsidRPr="001F6E7E" w:rsidRDefault="00F270E4" w:rsidP="00564989">
      <w:pPr>
        <w:rPr>
          <w:sz w:val="24"/>
          <w:szCs w:val="24"/>
        </w:rPr>
      </w:pPr>
      <w:r w:rsidRPr="001F6E7E">
        <w:rPr>
          <w:sz w:val="24"/>
          <w:szCs w:val="24"/>
        </w:rPr>
        <w:t xml:space="preserve">“Deus ex Machina: Grant Morrison and the Ethics of Metafiction.” International Conference on Narrative. Washington University, St. Louis, MO: </w:t>
      </w:r>
      <w:smartTag w:uri="urn:schemas-microsoft-com:office:smarttags" w:element="date">
        <w:smartTagPr>
          <w:attr w:name="Month" w:val="4"/>
          <w:attr w:name="Day" w:val="7"/>
          <w:attr w:name="Year" w:val="2011"/>
        </w:smartTagPr>
        <w:r w:rsidRPr="001F6E7E">
          <w:rPr>
            <w:sz w:val="24"/>
            <w:szCs w:val="24"/>
          </w:rPr>
          <w:t>April 7-10, 2011</w:t>
        </w:r>
      </w:smartTag>
      <w:r w:rsidRPr="001F6E7E">
        <w:rPr>
          <w:sz w:val="24"/>
          <w:szCs w:val="24"/>
        </w:rPr>
        <w:t>.</w:t>
      </w:r>
    </w:p>
    <w:p w14:paraId="2A21EE9B" w14:textId="77777777" w:rsidR="00F270E4" w:rsidRPr="001F6E7E" w:rsidRDefault="00F270E4" w:rsidP="00564989">
      <w:pPr>
        <w:rPr>
          <w:sz w:val="24"/>
          <w:szCs w:val="24"/>
        </w:rPr>
      </w:pPr>
    </w:p>
    <w:p w14:paraId="72CB6AFA" w14:textId="77777777" w:rsidR="00F270E4" w:rsidRPr="001F6E7E" w:rsidRDefault="00F270E4" w:rsidP="00564989">
      <w:pPr>
        <w:rPr>
          <w:sz w:val="24"/>
          <w:szCs w:val="24"/>
        </w:rPr>
      </w:pPr>
      <w:r w:rsidRPr="001F6E7E">
        <w:rPr>
          <w:sz w:val="24"/>
          <w:szCs w:val="24"/>
        </w:rPr>
        <w:t xml:space="preserve">“Dark Genesis: Falls from Language and Returns to Eden in the Comics of Alan Moore.”  Magus: Transdisciplinary Approaches to the Work of Alan Moore. University of Northampton, Northampton, UK: </w:t>
      </w:r>
      <w:smartTag w:uri="urn:schemas-microsoft-com:office:smarttags" w:element="date">
        <w:smartTagPr>
          <w:attr w:name="Month" w:val="5"/>
          <w:attr w:name="Day" w:val="28"/>
          <w:attr w:name="Year" w:val="2010"/>
        </w:smartTagPr>
        <w:r w:rsidRPr="001F6E7E">
          <w:rPr>
            <w:sz w:val="24"/>
            <w:szCs w:val="24"/>
          </w:rPr>
          <w:t>May 28-29, 2010</w:t>
        </w:r>
      </w:smartTag>
      <w:r w:rsidRPr="001F6E7E">
        <w:rPr>
          <w:sz w:val="24"/>
          <w:szCs w:val="24"/>
        </w:rPr>
        <w:t>.</w:t>
      </w:r>
    </w:p>
    <w:p w14:paraId="00D3DB48" w14:textId="77777777" w:rsidR="00F270E4" w:rsidRPr="001F6E7E" w:rsidRDefault="00F270E4" w:rsidP="00564989">
      <w:pPr>
        <w:rPr>
          <w:sz w:val="24"/>
          <w:szCs w:val="24"/>
        </w:rPr>
      </w:pPr>
    </w:p>
    <w:p w14:paraId="5A900058" w14:textId="77777777" w:rsidR="00F270E4" w:rsidRPr="001F6E7E" w:rsidRDefault="00F270E4" w:rsidP="00564989">
      <w:pPr>
        <w:rPr>
          <w:sz w:val="24"/>
          <w:szCs w:val="24"/>
        </w:rPr>
      </w:pPr>
      <w:r w:rsidRPr="001F6E7E">
        <w:rPr>
          <w:sz w:val="24"/>
          <w:szCs w:val="24"/>
        </w:rPr>
        <w:t xml:space="preserve">“Missing Faces and Replacement Heads: Embodied Meaning in Grant Morrison’s </w:t>
      </w:r>
      <w:r w:rsidRPr="001F6E7E">
        <w:rPr>
          <w:i/>
          <w:sz w:val="24"/>
          <w:szCs w:val="24"/>
        </w:rPr>
        <w:t>Doom Patrol</w:t>
      </w:r>
      <w:r w:rsidRPr="001F6E7E">
        <w:rPr>
          <w:sz w:val="24"/>
          <w:szCs w:val="24"/>
        </w:rPr>
        <w:t xml:space="preserve">.” Popular Culture Association Conference. New Orleans, LA: </w:t>
      </w:r>
      <w:smartTag w:uri="urn:schemas-microsoft-com:office:smarttags" w:element="date">
        <w:smartTagPr>
          <w:attr w:name="Year" w:val="2009"/>
          <w:attr w:name="Day" w:val="8"/>
          <w:attr w:name="Month" w:val="4"/>
        </w:smartTagPr>
        <w:r w:rsidRPr="001F6E7E">
          <w:rPr>
            <w:sz w:val="24"/>
            <w:szCs w:val="24"/>
          </w:rPr>
          <w:t>April 8-11, 2009</w:t>
        </w:r>
      </w:smartTag>
      <w:r w:rsidRPr="001F6E7E">
        <w:rPr>
          <w:sz w:val="24"/>
          <w:szCs w:val="24"/>
        </w:rPr>
        <w:t>.</w:t>
      </w:r>
    </w:p>
    <w:p w14:paraId="616A09BB" w14:textId="77777777" w:rsidR="00F270E4" w:rsidRPr="001F6E7E" w:rsidRDefault="00F270E4" w:rsidP="00564989">
      <w:pPr>
        <w:rPr>
          <w:sz w:val="24"/>
          <w:szCs w:val="24"/>
        </w:rPr>
      </w:pPr>
    </w:p>
    <w:p w14:paraId="3C044777" w14:textId="77777777" w:rsidR="00F270E4" w:rsidRPr="001F6E7E" w:rsidRDefault="00F270E4" w:rsidP="00564989">
      <w:pPr>
        <w:rPr>
          <w:sz w:val="24"/>
          <w:szCs w:val="24"/>
        </w:rPr>
      </w:pPr>
      <w:r w:rsidRPr="001F6E7E">
        <w:rPr>
          <w:sz w:val="24"/>
          <w:szCs w:val="24"/>
        </w:rPr>
        <w:t>“Menelaus, More or Less: Recursion, Supplementarity, and the Limits of Subjectivity.”  International Society for the Study of Time, Thirteenth Triennial Conference. Monterey, CA: July 28-</w:t>
      </w:r>
      <w:smartTag w:uri="urn:schemas-microsoft-com:office:smarttags" w:element="date">
        <w:smartTagPr>
          <w:attr w:name="Month" w:val="8"/>
          <w:attr w:name="Day" w:val="3"/>
          <w:attr w:name="Year" w:val="2007"/>
        </w:smartTagPr>
        <w:r w:rsidRPr="001F6E7E">
          <w:rPr>
            <w:sz w:val="24"/>
            <w:szCs w:val="24"/>
          </w:rPr>
          <w:t>August 3, 2007</w:t>
        </w:r>
      </w:smartTag>
      <w:r w:rsidRPr="001F6E7E">
        <w:rPr>
          <w:sz w:val="24"/>
          <w:szCs w:val="24"/>
        </w:rPr>
        <w:t>.</w:t>
      </w:r>
    </w:p>
    <w:p w14:paraId="0B3675BA" w14:textId="77777777" w:rsidR="00F270E4" w:rsidRPr="001F6E7E" w:rsidRDefault="00F270E4" w:rsidP="00564989">
      <w:pPr>
        <w:rPr>
          <w:sz w:val="24"/>
          <w:szCs w:val="24"/>
        </w:rPr>
      </w:pPr>
    </w:p>
    <w:p w14:paraId="434F1DB6" w14:textId="77777777" w:rsidR="00F270E4" w:rsidRPr="001F6E7E" w:rsidRDefault="00F270E4" w:rsidP="00564989">
      <w:pPr>
        <w:rPr>
          <w:sz w:val="24"/>
          <w:szCs w:val="24"/>
        </w:rPr>
      </w:pPr>
      <w:r w:rsidRPr="001F6E7E">
        <w:rPr>
          <w:sz w:val="24"/>
          <w:szCs w:val="24"/>
        </w:rPr>
        <w:t xml:space="preserve">“‘Motionless, Imperceptible Time: Metonymy and Continuity in </w:t>
      </w:r>
      <w:r w:rsidRPr="001F6E7E">
        <w:rPr>
          <w:i/>
          <w:sz w:val="24"/>
          <w:szCs w:val="24"/>
        </w:rPr>
        <w:t>The Ice Storm</w:t>
      </w:r>
      <w:r w:rsidRPr="001F6E7E">
        <w:rPr>
          <w:sz w:val="24"/>
          <w:szCs w:val="24"/>
        </w:rPr>
        <w:t>.” University of Florida Conference on Comics</w:t>
      </w:r>
      <w:r w:rsidRPr="001F6E7E">
        <w:rPr>
          <w:i/>
          <w:sz w:val="24"/>
          <w:szCs w:val="24"/>
        </w:rPr>
        <w:t>.</w:t>
      </w:r>
      <w:r w:rsidRPr="001F6E7E">
        <w:rPr>
          <w:sz w:val="24"/>
          <w:szCs w:val="24"/>
        </w:rPr>
        <w:t xml:space="preserve"> Gainesville, FL: </w:t>
      </w:r>
      <w:smartTag w:uri="urn:schemas-microsoft-com:office:smarttags" w:element="date">
        <w:smartTagPr>
          <w:attr w:name="Month" w:val="3"/>
          <w:attr w:name="Day" w:val="3"/>
          <w:attr w:name="Year" w:val="2007"/>
        </w:smartTagPr>
        <w:r w:rsidRPr="001F6E7E">
          <w:rPr>
            <w:sz w:val="24"/>
            <w:szCs w:val="24"/>
          </w:rPr>
          <w:t>March 3-4, 2007</w:t>
        </w:r>
      </w:smartTag>
      <w:r w:rsidRPr="001F6E7E">
        <w:rPr>
          <w:sz w:val="24"/>
          <w:szCs w:val="24"/>
        </w:rPr>
        <w:t>.</w:t>
      </w:r>
    </w:p>
    <w:p w14:paraId="4D33B159" w14:textId="77777777" w:rsidR="00F270E4" w:rsidRPr="001F6E7E" w:rsidRDefault="00F270E4" w:rsidP="00564989">
      <w:pPr>
        <w:rPr>
          <w:sz w:val="24"/>
          <w:szCs w:val="24"/>
        </w:rPr>
      </w:pPr>
    </w:p>
    <w:p w14:paraId="53278231" w14:textId="77777777" w:rsidR="00F270E4" w:rsidRPr="001F6E7E" w:rsidRDefault="00F270E4" w:rsidP="00564989">
      <w:pPr>
        <w:rPr>
          <w:sz w:val="24"/>
          <w:szCs w:val="24"/>
        </w:rPr>
      </w:pPr>
      <w:r w:rsidRPr="001F6E7E">
        <w:rPr>
          <w:sz w:val="24"/>
          <w:szCs w:val="24"/>
        </w:rPr>
        <w:t xml:space="preserve">“The Unmaking of the President: Narrative Discontinuity, Historical Revisionism, and the Films of Oliver Stone.” Modern Language Association </w:t>
      </w:r>
      <w:r w:rsidR="00CB2E52" w:rsidRPr="001F6E7E">
        <w:rPr>
          <w:sz w:val="24"/>
          <w:szCs w:val="24"/>
        </w:rPr>
        <w:t>Annual Convention</w:t>
      </w:r>
      <w:r w:rsidRPr="001F6E7E">
        <w:rPr>
          <w:i/>
          <w:sz w:val="24"/>
          <w:szCs w:val="24"/>
        </w:rPr>
        <w:t>.</w:t>
      </w:r>
      <w:r w:rsidRPr="001F6E7E">
        <w:rPr>
          <w:sz w:val="24"/>
          <w:szCs w:val="24"/>
        </w:rPr>
        <w:t xml:space="preserve"> Philadephia, PA: </w:t>
      </w:r>
      <w:smartTag w:uri="urn:schemas-microsoft-com:office:smarttags" w:element="date">
        <w:smartTagPr>
          <w:attr w:name="Month" w:val="12"/>
          <w:attr w:name="Day" w:val="27"/>
          <w:attr w:name="Year" w:val="2006"/>
        </w:smartTagPr>
        <w:r w:rsidRPr="001F6E7E">
          <w:rPr>
            <w:sz w:val="24"/>
            <w:szCs w:val="24"/>
          </w:rPr>
          <w:t>December 27-30, 2006</w:t>
        </w:r>
      </w:smartTag>
      <w:r w:rsidRPr="001F6E7E">
        <w:rPr>
          <w:sz w:val="24"/>
          <w:szCs w:val="24"/>
        </w:rPr>
        <w:t xml:space="preserve">. </w:t>
      </w:r>
    </w:p>
    <w:p w14:paraId="2DBA69FE" w14:textId="77777777" w:rsidR="00F270E4" w:rsidRPr="001F6E7E" w:rsidRDefault="00F270E4" w:rsidP="00564989">
      <w:pPr>
        <w:rPr>
          <w:sz w:val="24"/>
          <w:szCs w:val="24"/>
        </w:rPr>
      </w:pPr>
    </w:p>
    <w:p w14:paraId="63810718" w14:textId="77777777" w:rsidR="00F270E4" w:rsidRPr="001F6E7E" w:rsidRDefault="00F270E4" w:rsidP="00564989">
      <w:pPr>
        <w:rPr>
          <w:sz w:val="24"/>
          <w:szCs w:val="24"/>
        </w:rPr>
      </w:pPr>
      <w:r w:rsidRPr="001F6E7E">
        <w:rPr>
          <w:sz w:val="24"/>
          <w:szCs w:val="24"/>
        </w:rPr>
        <w:t xml:space="preserve">“‘A Serious House on Serious Earth’: </w:t>
      </w:r>
      <w:r w:rsidRPr="001F6E7E">
        <w:rPr>
          <w:i/>
          <w:sz w:val="24"/>
          <w:szCs w:val="24"/>
        </w:rPr>
        <w:t>Arkham Asylum</w:t>
      </w:r>
      <w:r w:rsidRPr="001F6E7E">
        <w:rPr>
          <w:sz w:val="24"/>
          <w:szCs w:val="24"/>
        </w:rPr>
        <w:t xml:space="preserve"> Reconsidered.”  Popular Culture Association Conference. Atlanta, GA: </w:t>
      </w:r>
      <w:smartTag w:uri="urn:schemas-microsoft-com:office:smarttags" w:element="date">
        <w:smartTagPr>
          <w:attr w:name="Month" w:val="4"/>
          <w:attr w:name="Day" w:val="12"/>
          <w:attr w:name="Year" w:val="2006"/>
        </w:smartTagPr>
        <w:r w:rsidRPr="001F6E7E">
          <w:rPr>
            <w:sz w:val="24"/>
            <w:szCs w:val="24"/>
          </w:rPr>
          <w:t>April 12-15, 2006</w:t>
        </w:r>
      </w:smartTag>
      <w:r w:rsidRPr="001F6E7E">
        <w:rPr>
          <w:sz w:val="24"/>
          <w:szCs w:val="24"/>
        </w:rPr>
        <w:t>.</w:t>
      </w:r>
    </w:p>
    <w:p w14:paraId="67FA0B0B" w14:textId="77777777" w:rsidR="00F270E4" w:rsidRPr="001F6E7E" w:rsidRDefault="00F270E4" w:rsidP="00564989">
      <w:pPr>
        <w:rPr>
          <w:sz w:val="24"/>
          <w:szCs w:val="24"/>
        </w:rPr>
      </w:pPr>
    </w:p>
    <w:p w14:paraId="7E869157" w14:textId="05E0D6CA" w:rsidR="00F270E4" w:rsidRPr="001F6E7E" w:rsidRDefault="00F270E4" w:rsidP="00564989">
      <w:pPr>
        <w:rPr>
          <w:sz w:val="24"/>
          <w:szCs w:val="24"/>
        </w:rPr>
      </w:pPr>
      <w:r w:rsidRPr="001F6E7E">
        <w:rPr>
          <w:sz w:val="24"/>
          <w:szCs w:val="24"/>
        </w:rPr>
        <w:t>“Patterns of Compulsion: Repetition and Labor in the Modernist Short Story Sequence.”  Narrative: An International Conference</w:t>
      </w:r>
      <w:r w:rsidR="00853FE7" w:rsidRPr="001F6E7E">
        <w:rPr>
          <w:sz w:val="24"/>
          <w:szCs w:val="24"/>
        </w:rPr>
        <w:t xml:space="preserve">. </w:t>
      </w:r>
      <w:r w:rsidRPr="001F6E7E">
        <w:rPr>
          <w:sz w:val="24"/>
          <w:szCs w:val="24"/>
        </w:rPr>
        <w:t xml:space="preserve">Louisville, KY: </w:t>
      </w:r>
      <w:smartTag w:uri="urn:schemas-microsoft-com:office:smarttags" w:element="date">
        <w:smartTagPr>
          <w:attr w:name="Month" w:val="4"/>
          <w:attr w:name="Day" w:val="7"/>
          <w:attr w:name="Year" w:val="2005"/>
        </w:smartTagPr>
        <w:r w:rsidRPr="001F6E7E">
          <w:rPr>
            <w:sz w:val="24"/>
            <w:szCs w:val="24"/>
          </w:rPr>
          <w:t>April 7-10, 2005</w:t>
        </w:r>
      </w:smartTag>
      <w:r w:rsidRPr="001F6E7E">
        <w:rPr>
          <w:sz w:val="24"/>
          <w:szCs w:val="24"/>
        </w:rPr>
        <w:t>.</w:t>
      </w:r>
    </w:p>
    <w:p w14:paraId="0B82A979" w14:textId="77777777" w:rsidR="00F270E4" w:rsidRPr="001F6E7E" w:rsidRDefault="00F270E4" w:rsidP="00564989">
      <w:pPr>
        <w:rPr>
          <w:sz w:val="24"/>
          <w:szCs w:val="24"/>
        </w:rPr>
      </w:pPr>
    </w:p>
    <w:p w14:paraId="2EAC4BF8" w14:textId="22C08955" w:rsidR="00F270E4" w:rsidRPr="001F6E7E" w:rsidRDefault="00F270E4" w:rsidP="00564989">
      <w:pPr>
        <w:rPr>
          <w:sz w:val="24"/>
          <w:szCs w:val="24"/>
        </w:rPr>
      </w:pPr>
      <w:r w:rsidRPr="001F6E7E">
        <w:rPr>
          <w:sz w:val="24"/>
          <w:szCs w:val="24"/>
        </w:rPr>
        <w:t>“Open Cases: Postcoloniality, Detective Fiction, and the Epistemologies of Form.”  Panel organizer and chair</w:t>
      </w:r>
      <w:r w:rsidR="00853FE7" w:rsidRPr="001F6E7E">
        <w:rPr>
          <w:sz w:val="24"/>
          <w:szCs w:val="24"/>
        </w:rPr>
        <w:t xml:space="preserve">. </w:t>
      </w:r>
      <w:r w:rsidRPr="001F6E7E">
        <w:rPr>
          <w:sz w:val="24"/>
          <w:szCs w:val="24"/>
        </w:rPr>
        <w:t xml:space="preserve">Narrative: An International Conference. Louisville, KY: </w:t>
      </w:r>
      <w:smartTag w:uri="urn:schemas-microsoft-com:office:smarttags" w:element="date">
        <w:smartTagPr>
          <w:attr w:name="Month" w:val="4"/>
          <w:attr w:name="Day" w:val="7"/>
          <w:attr w:name="Year" w:val="2005"/>
        </w:smartTagPr>
        <w:r w:rsidRPr="001F6E7E">
          <w:rPr>
            <w:sz w:val="24"/>
            <w:szCs w:val="24"/>
          </w:rPr>
          <w:t>April 7-10, 2005</w:t>
        </w:r>
      </w:smartTag>
      <w:r w:rsidRPr="001F6E7E">
        <w:rPr>
          <w:sz w:val="24"/>
          <w:szCs w:val="24"/>
        </w:rPr>
        <w:t>.</w:t>
      </w:r>
    </w:p>
    <w:p w14:paraId="22EB27BC" w14:textId="77777777" w:rsidR="00F270E4" w:rsidRPr="001F6E7E" w:rsidRDefault="00F270E4" w:rsidP="00564989">
      <w:pPr>
        <w:rPr>
          <w:sz w:val="24"/>
          <w:szCs w:val="24"/>
        </w:rPr>
      </w:pPr>
    </w:p>
    <w:p w14:paraId="32602B71" w14:textId="30BBF6C9" w:rsidR="00F270E4" w:rsidRPr="001F6E7E" w:rsidRDefault="00F270E4" w:rsidP="00564989">
      <w:pPr>
        <w:rPr>
          <w:sz w:val="24"/>
          <w:szCs w:val="24"/>
        </w:rPr>
      </w:pPr>
      <w:r w:rsidRPr="001F6E7E">
        <w:rPr>
          <w:sz w:val="24"/>
          <w:szCs w:val="24"/>
        </w:rPr>
        <w:lastRenderedPageBreak/>
        <w:t>“Anomalous Eyes: Postcoloniality and the Detective.” Panel organizer and chair</w:t>
      </w:r>
      <w:r w:rsidR="00853FE7" w:rsidRPr="001F6E7E">
        <w:rPr>
          <w:sz w:val="24"/>
          <w:szCs w:val="24"/>
        </w:rPr>
        <w:t xml:space="preserve">. </w:t>
      </w:r>
      <w:r w:rsidRPr="001F6E7E">
        <w:rPr>
          <w:sz w:val="24"/>
          <w:szCs w:val="24"/>
        </w:rPr>
        <w:t xml:space="preserve">Modern Language Association </w:t>
      </w:r>
      <w:r w:rsidR="00CB2E52" w:rsidRPr="001F6E7E">
        <w:rPr>
          <w:sz w:val="24"/>
          <w:szCs w:val="24"/>
        </w:rPr>
        <w:t>Annual Convention</w:t>
      </w:r>
      <w:r w:rsidR="00853FE7" w:rsidRPr="001F6E7E">
        <w:rPr>
          <w:sz w:val="24"/>
          <w:szCs w:val="24"/>
        </w:rPr>
        <w:t xml:space="preserve">. </w:t>
      </w:r>
      <w:r w:rsidRPr="001F6E7E">
        <w:rPr>
          <w:sz w:val="24"/>
          <w:szCs w:val="24"/>
        </w:rPr>
        <w:t xml:space="preserve">Philadelphia, PA: </w:t>
      </w:r>
      <w:smartTag w:uri="urn:schemas-microsoft-com:office:smarttags" w:element="date">
        <w:smartTagPr>
          <w:attr w:name="Month" w:val="12"/>
          <w:attr w:name="Day" w:val="27"/>
          <w:attr w:name="Year" w:val="2004"/>
        </w:smartTagPr>
        <w:r w:rsidRPr="001F6E7E">
          <w:rPr>
            <w:sz w:val="24"/>
            <w:szCs w:val="24"/>
          </w:rPr>
          <w:t>December 27-30, 2004</w:t>
        </w:r>
      </w:smartTag>
      <w:r w:rsidRPr="001F6E7E">
        <w:rPr>
          <w:sz w:val="24"/>
          <w:szCs w:val="24"/>
        </w:rPr>
        <w:t>.</w:t>
      </w:r>
    </w:p>
    <w:p w14:paraId="2E6F6738" w14:textId="77777777" w:rsidR="00F270E4" w:rsidRPr="001F6E7E" w:rsidRDefault="00F270E4" w:rsidP="00564989">
      <w:pPr>
        <w:rPr>
          <w:sz w:val="24"/>
          <w:szCs w:val="24"/>
        </w:rPr>
      </w:pPr>
    </w:p>
    <w:p w14:paraId="02D788AB" w14:textId="77777777" w:rsidR="00F270E4" w:rsidRPr="001F6E7E" w:rsidRDefault="00F270E4" w:rsidP="00564989">
      <w:pPr>
        <w:rPr>
          <w:sz w:val="24"/>
          <w:szCs w:val="24"/>
        </w:rPr>
      </w:pPr>
      <w:r w:rsidRPr="001F6E7E">
        <w:rPr>
          <w:sz w:val="24"/>
          <w:szCs w:val="24"/>
        </w:rPr>
        <w:t xml:space="preserve">“Unwrapping </w:t>
      </w:r>
      <w:r w:rsidRPr="001F6E7E">
        <w:rPr>
          <w:i/>
          <w:iCs/>
          <w:sz w:val="24"/>
          <w:szCs w:val="24"/>
        </w:rPr>
        <w:t>The Birth Caul</w:t>
      </w:r>
      <w:r w:rsidRPr="001F6E7E">
        <w:rPr>
          <w:sz w:val="24"/>
          <w:szCs w:val="24"/>
        </w:rPr>
        <w:t xml:space="preserve">: Word, Speech, and Image in the Comics Form.” Popular Culture Association Conference. New Orleans, LA: </w:t>
      </w:r>
      <w:smartTag w:uri="urn:schemas-microsoft-com:office:smarttags" w:element="date">
        <w:smartTagPr>
          <w:attr w:name="Month" w:val="4"/>
          <w:attr w:name="Day" w:val="16"/>
          <w:attr w:name="Year" w:val="2003"/>
        </w:smartTagPr>
        <w:r w:rsidRPr="001F6E7E">
          <w:rPr>
            <w:sz w:val="24"/>
            <w:szCs w:val="24"/>
          </w:rPr>
          <w:t>April 16-19, 2003</w:t>
        </w:r>
      </w:smartTag>
      <w:r w:rsidRPr="001F6E7E">
        <w:rPr>
          <w:sz w:val="24"/>
          <w:szCs w:val="24"/>
        </w:rPr>
        <w:t>.</w:t>
      </w:r>
    </w:p>
    <w:p w14:paraId="21A2B9E0" w14:textId="77777777" w:rsidR="00F270E4" w:rsidRPr="001F6E7E" w:rsidRDefault="00F270E4" w:rsidP="00564989">
      <w:pPr>
        <w:rPr>
          <w:sz w:val="24"/>
          <w:szCs w:val="24"/>
        </w:rPr>
      </w:pPr>
    </w:p>
    <w:p w14:paraId="7AC1913A" w14:textId="77777777" w:rsidR="00F270E4" w:rsidRPr="001F6E7E" w:rsidRDefault="00F270E4" w:rsidP="00564989">
      <w:pPr>
        <w:rPr>
          <w:sz w:val="24"/>
          <w:szCs w:val="24"/>
        </w:rPr>
      </w:pPr>
      <w:r w:rsidRPr="001F6E7E">
        <w:rPr>
          <w:sz w:val="24"/>
          <w:szCs w:val="24"/>
        </w:rPr>
        <w:t xml:space="preserve">“‘Men Out of Time’: History as Palimpsest in ‘Harlem Is Nowhere’ and </w:t>
      </w:r>
      <w:r w:rsidRPr="001F6E7E">
        <w:rPr>
          <w:i/>
          <w:iCs/>
          <w:sz w:val="24"/>
          <w:szCs w:val="24"/>
        </w:rPr>
        <w:t>Invisible Man</w:t>
      </w:r>
      <w:r w:rsidRPr="001F6E7E">
        <w:rPr>
          <w:sz w:val="24"/>
          <w:szCs w:val="24"/>
        </w:rPr>
        <w:t xml:space="preserve">.” </w:t>
      </w:r>
      <w:r w:rsidRPr="001F6E7E">
        <w:rPr>
          <w:iCs/>
          <w:sz w:val="24"/>
          <w:szCs w:val="24"/>
        </w:rPr>
        <w:t>Washington Area  Modernists Symposium</w:t>
      </w:r>
      <w:r w:rsidRPr="001F6E7E">
        <w:rPr>
          <w:sz w:val="24"/>
          <w:szCs w:val="24"/>
        </w:rPr>
        <w:t xml:space="preserve">. University of Maryland, College Park, MD: </w:t>
      </w:r>
      <w:smartTag w:uri="urn:schemas-microsoft-com:office:smarttags" w:element="date">
        <w:smartTagPr>
          <w:attr w:name="Month" w:val="10"/>
          <w:attr w:name="Day" w:val="19"/>
          <w:attr w:name="Year" w:val="2002"/>
        </w:smartTagPr>
        <w:r w:rsidRPr="001F6E7E">
          <w:rPr>
            <w:sz w:val="24"/>
            <w:szCs w:val="24"/>
          </w:rPr>
          <w:t>October 19, 2002</w:t>
        </w:r>
      </w:smartTag>
      <w:r w:rsidRPr="001F6E7E">
        <w:rPr>
          <w:sz w:val="24"/>
          <w:szCs w:val="24"/>
        </w:rPr>
        <w:t xml:space="preserve">. </w:t>
      </w:r>
    </w:p>
    <w:p w14:paraId="6EED6085" w14:textId="77777777" w:rsidR="00F270E4" w:rsidRPr="001F6E7E" w:rsidRDefault="00F270E4" w:rsidP="00564989">
      <w:pPr>
        <w:rPr>
          <w:sz w:val="24"/>
          <w:szCs w:val="24"/>
        </w:rPr>
      </w:pPr>
    </w:p>
    <w:p w14:paraId="239CB14C" w14:textId="77777777" w:rsidR="00F270E4" w:rsidRPr="001F6E7E" w:rsidRDefault="00F270E4" w:rsidP="00564989">
      <w:pPr>
        <w:rPr>
          <w:sz w:val="24"/>
          <w:szCs w:val="24"/>
        </w:rPr>
      </w:pPr>
      <w:r w:rsidRPr="001F6E7E">
        <w:rPr>
          <w:sz w:val="24"/>
          <w:szCs w:val="24"/>
        </w:rPr>
        <w:t xml:space="preserve">“‘Trapped by Their Pasts’: </w:t>
      </w:r>
      <w:r w:rsidRPr="001F6E7E">
        <w:rPr>
          <w:i/>
          <w:sz w:val="24"/>
          <w:szCs w:val="24"/>
        </w:rPr>
        <w:t>The Big Sleep</w:t>
      </w:r>
      <w:r w:rsidRPr="001F6E7E">
        <w:rPr>
          <w:sz w:val="24"/>
          <w:szCs w:val="24"/>
        </w:rPr>
        <w:t xml:space="preserve"> from Chandler to the Coen Brothers.”  American Literature Association Conference. Long Beach, CA, May 30-</w:t>
      </w:r>
      <w:smartTag w:uri="urn:schemas-microsoft-com:office:smarttags" w:element="date">
        <w:smartTagPr>
          <w:attr w:name="Month" w:val="6"/>
          <w:attr w:name="Day" w:val="2"/>
          <w:attr w:name="Year" w:val="2002"/>
        </w:smartTagPr>
        <w:r w:rsidRPr="001F6E7E">
          <w:rPr>
            <w:sz w:val="24"/>
            <w:szCs w:val="24"/>
          </w:rPr>
          <w:t>June 2, 2002</w:t>
        </w:r>
      </w:smartTag>
      <w:r w:rsidRPr="001F6E7E">
        <w:rPr>
          <w:sz w:val="24"/>
          <w:szCs w:val="24"/>
        </w:rPr>
        <w:t>.</w:t>
      </w:r>
    </w:p>
    <w:p w14:paraId="4D4A8880" w14:textId="77777777" w:rsidR="00F270E4" w:rsidRPr="001F6E7E" w:rsidRDefault="00F270E4" w:rsidP="00564989">
      <w:pPr>
        <w:rPr>
          <w:sz w:val="24"/>
          <w:szCs w:val="24"/>
        </w:rPr>
      </w:pPr>
    </w:p>
    <w:p w14:paraId="3F6372D0" w14:textId="6A8D2175" w:rsidR="00074035" w:rsidRPr="001F6E7E" w:rsidRDefault="00F270E4" w:rsidP="00074035">
      <w:pPr>
        <w:rPr>
          <w:sz w:val="24"/>
          <w:szCs w:val="24"/>
        </w:rPr>
      </w:pPr>
      <w:r w:rsidRPr="001F6E7E">
        <w:rPr>
          <w:sz w:val="24"/>
          <w:szCs w:val="24"/>
        </w:rPr>
        <w:t>“Redemption from High to Low: Modernism and Popular Culture in the Poetry of Langston Hughes.”  Modernist Studies Association Conference</w:t>
      </w:r>
      <w:r w:rsidR="00853FE7" w:rsidRPr="001F6E7E">
        <w:rPr>
          <w:sz w:val="24"/>
          <w:szCs w:val="24"/>
        </w:rPr>
        <w:t xml:space="preserve">. </w:t>
      </w:r>
      <w:r w:rsidRPr="001F6E7E">
        <w:rPr>
          <w:sz w:val="24"/>
          <w:szCs w:val="24"/>
        </w:rPr>
        <w:t xml:space="preserve">Rice University, Houston, TX: </w:t>
      </w:r>
      <w:smartTag w:uri="urn:schemas-microsoft-com:office:smarttags" w:element="date">
        <w:smartTagPr>
          <w:attr w:name="Month" w:val="10"/>
          <w:attr w:name="Day" w:val="12"/>
          <w:attr w:name="Year" w:val="2001"/>
        </w:smartTagPr>
        <w:r w:rsidRPr="001F6E7E">
          <w:rPr>
            <w:sz w:val="24"/>
            <w:szCs w:val="24"/>
          </w:rPr>
          <w:t>October 12-15, 2001</w:t>
        </w:r>
      </w:smartTag>
      <w:r w:rsidRPr="001F6E7E">
        <w:rPr>
          <w:sz w:val="24"/>
          <w:szCs w:val="24"/>
        </w:rPr>
        <w:t>.</w:t>
      </w:r>
    </w:p>
    <w:p w14:paraId="65386702" w14:textId="77777777" w:rsidR="00074035" w:rsidRPr="001F6E7E" w:rsidRDefault="00074035" w:rsidP="00074035">
      <w:pPr>
        <w:rPr>
          <w:sz w:val="24"/>
          <w:szCs w:val="24"/>
        </w:rPr>
      </w:pPr>
    </w:p>
    <w:p w14:paraId="3FD4A293" w14:textId="73932557" w:rsidR="00074035" w:rsidRPr="001F6E7E" w:rsidRDefault="00074035" w:rsidP="00074035">
      <w:pPr>
        <w:rPr>
          <w:sz w:val="24"/>
          <w:szCs w:val="24"/>
        </w:rPr>
      </w:pPr>
      <w:r w:rsidRPr="001F6E7E">
        <w:rPr>
          <w:sz w:val="24"/>
          <w:szCs w:val="24"/>
        </w:rPr>
        <w:t>“Deconstructing ‘Reconstruction’</w:t>
      </w:r>
      <w:r w:rsidR="00853FE7" w:rsidRPr="001F6E7E">
        <w:rPr>
          <w:sz w:val="24"/>
          <w:szCs w:val="24"/>
        </w:rPr>
        <w:t xml:space="preserve">: </w:t>
      </w:r>
      <w:r w:rsidRPr="001F6E7E">
        <w:rPr>
          <w:sz w:val="24"/>
          <w:szCs w:val="24"/>
        </w:rPr>
        <w:t>Challenging the Discourse of Contemporary Comics.”  Popular Culture Association Conference</w:t>
      </w:r>
      <w:r w:rsidR="00853FE7" w:rsidRPr="001F6E7E">
        <w:rPr>
          <w:sz w:val="24"/>
          <w:szCs w:val="24"/>
        </w:rPr>
        <w:t xml:space="preserve">. </w:t>
      </w:r>
      <w:r w:rsidRPr="001F6E7E">
        <w:rPr>
          <w:sz w:val="24"/>
          <w:szCs w:val="24"/>
        </w:rPr>
        <w:t xml:space="preserve">Philadelphia, PA: </w:t>
      </w:r>
      <w:smartTag w:uri="urn:schemas-microsoft-com:office:smarttags" w:element="date">
        <w:smartTagPr>
          <w:attr w:name="Year" w:val="2001"/>
          <w:attr w:name="Day" w:val="11"/>
          <w:attr w:name="Month" w:val="4"/>
        </w:smartTagPr>
        <w:r w:rsidRPr="001F6E7E">
          <w:rPr>
            <w:sz w:val="24"/>
            <w:szCs w:val="24"/>
          </w:rPr>
          <w:t>April 11-14, 2001</w:t>
        </w:r>
      </w:smartTag>
      <w:r w:rsidRPr="001F6E7E">
        <w:rPr>
          <w:sz w:val="24"/>
          <w:szCs w:val="24"/>
        </w:rPr>
        <w:t>.</w:t>
      </w:r>
    </w:p>
    <w:p w14:paraId="5B6DBBFD" w14:textId="77777777" w:rsidR="00F270E4" w:rsidRPr="001F6E7E" w:rsidRDefault="00F270E4" w:rsidP="00564989">
      <w:pPr>
        <w:rPr>
          <w:sz w:val="24"/>
          <w:szCs w:val="24"/>
        </w:rPr>
      </w:pPr>
    </w:p>
    <w:p w14:paraId="1BD1C9E8" w14:textId="4CC4A976" w:rsidR="00F270E4" w:rsidRPr="001F6E7E" w:rsidRDefault="00F270E4" w:rsidP="00564989">
      <w:pPr>
        <w:rPr>
          <w:sz w:val="24"/>
          <w:szCs w:val="24"/>
        </w:rPr>
      </w:pPr>
      <w:r w:rsidRPr="001F6E7E">
        <w:rPr>
          <w:sz w:val="24"/>
          <w:szCs w:val="24"/>
        </w:rPr>
        <w:t>“‘Black Skins’ and White Masks</w:t>
      </w:r>
      <w:r w:rsidR="00853FE7" w:rsidRPr="001F6E7E">
        <w:rPr>
          <w:sz w:val="24"/>
          <w:szCs w:val="24"/>
        </w:rPr>
        <w:t xml:space="preserve">: </w:t>
      </w:r>
      <w:r w:rsidRPr="001F6E7E">
        <w:rPr>
          <w:sz w:val="24"/>
          <w:szCs w:val="24"/>
        </w:rPr>
        <w:t>Superhero Comics and the Secret of Race.”  Popular Culture Association Conference</w:t>
      </w:r>
      <w:r w:rsidR="00853FE7" w:rsidRPr="001F6E7E">
        <w:rPr>
          <w:sz w:val="24"/>
          <w:szCs w:val="24"/>
        </w:rPr>
        <w:t xml:space="preserve">. </w:t>
      </w:r>
      <w:r w:rsidRPr="001F6E7E">
        <w:rPr>
          <w:sz w:val="24"/>
          <w:szCs w:val="24"/>
        </w:rPr>
        <w:t xml:space="preserve">New Orleans, LA: </w:t>
      </w:r>
      <w:smartTag w:uri="urn:schemas-microsoft-com:office:smarttags" w:element="date">
        <w:smartTagPr>
          <w:attr w:name="Month" w:val="4"/>
          <w:attr w:name="Day" w:val="19"/>
          <w:attr w:name="Year" w:val="2000"/>
        </w:smartTagPr>
        <w:r w:rsidRPr="001F6E7E">
          <w:rPr>
            <w:sz w:val="24"/>
            <w:szCs w:val="24"/>
          </w:rPr>
          <w:t>April 19-22, 2000</w:t>
        </w:r>
      </w:smartTag>
      <w:r w:rsidRPr="001F6E7E">
        <w:rPr>
          <w:sz w:val="24"/>
          <w:szCs w:val="24"/>
        </w:rPr>
        <w:t>.</w:t>
      </w:r>
    </w:p>
    <w:p w14:paraId="5A3B7975" w14:textId="77777777" w:rsidR="00F270E4" w:rsidRPr="001F6E7E" w:rsidRDefault="00F270E4" w:rsidP="00564989">
      <w:pPr>
        <w:rPr>
          <w:sz w:val="24"/>
          <w:szCs w:val="24"/>
        </w:rPr>
      </w:pPr>
    </w:p>
    <w:p w14:paraId="36AF75D7" w14:textId="77777777" w:rsidR="00F270E4" w:rsidRPr="001F6E7E" w:rsidRDefault="00F270E4" w:rsidP="00564989">
      <w:pPr>
        <w:rPr>
          <w:sz w:val="24"/>
          <w:szCs w:val="24"/>
        </w:rPr>
      </w:pPr>
      <w:r w:rsidRPr="001F6E7E">
        <w:rPr>
          <w:sz w:val="24"/>
          <w:szCs w:val="24"/>
        </w:rPr>
        <w:t xml:space="preserve">“On Byron Shelley and Crazy Jane: Romanticism and Modernity in the Comics of Grant Morrison.” International Comic Arts Festival. Bethesda, MD: </w:t>
      </w:r>
      <w:smartTag w:uri="urn:schemas-microsoft-com:office:smarttags" w:element="date">
        <w:smartTagPr>
          <w:attr w:name="Month" w:val="9"/>
          <w:attr w:name="Day" w:val="16"/>
          <w:attr w:name="Year" w:val="1999"/>
        </w:smartTagPr>
        <w:r w:rsidRPr="001F6E7E">
          <w:rPr>
            <w:sz w:val="24"/>
            <w:szCs w:val="24"/>
          </w:rPr>
          <w:t>September 16-18, 1999</w:t>
        </w:r>
      </w:smartTag>
      <w:r w:rsidRPr="001F6E7E">
        <w:rPr>
          <w:sz w:val="24"/>
          <w:szCs w:val="24"/>
        </w:rPr>
        <w:t>.</w:t>
      </w:r>
    </w:p>
    <w:p w14:paraId="04488802" w14:textId="77777777" w:rsidR="00F270E4" w:rsidRPr="001F6E7E" w:rsidRDefault="00F270E4" w:rsidP="00564989">
      <w:pPr>
        <w:rPr>
          <w:sz w:val="24"/>
          <w:szCs w:val="24"/>
        </w:rPr>
      </w:pPr>
    </w:p>
    <w:p w14:paraId="6D967277" w14:textId="77777777" w:rsidR="00F270E4" w:rsidRPr="001F6E7E" w:rsidRDefault="00F270E4" w:rsidP="00564989">
      <w:pPr>
        <w:rPr>
          <w:sz w:val="24"/>
          <w:szCs w:val="24"/>
        </w:rPr>
      </w:pPr>
      <w:r w:rsidRPr="001F6E7E">
        <w:rPr>
          <w:sz w:val="24"/>
          <w:szCs w:val="24"/>
        </w:rPr>
        <w:t xml:space="preserve">“Renaissance Representations: The Harlem Renaissance in </w:t>
      </w:r>
      <w:r w:rsidRPr="001F6E7E">
        <w:rPr>
          <w:i/>
          <w:sz w:val="24"/>
          <w:szCs w:val="24"/>
        </w:rPr>
        <w:t>Invisible Man</w:t>
      </w:r>
      <w:r w:rsidRPr="001F6E7E">
        <w:rPr>
          <w:sz w:val="24"/>
          <w:szCs w:val="24"/>
        </w:rPr>
        <w:t xml:space="preserve"> and </w:t>
      </w:r>
      <w:r w:rsidRPr="001F6E7E">
        <w:rPr>
          <w:i/>
          <w:sz w:val="24"/>
          <w:szCs w:val="24"/>
        </w:rPr>
        <w:t>Mumbo Jumbo</w:t>
      </w:r>
      <w:r w:rsidRPr="001F6E7E">
        <w:rPr>
          <w:sz w:val="24"/>
          <w:szCs w:val="24"/>
        </w:rPr>
        <w:t xml:space="preserve">.”  American Literature Association Conference. Baltimore, MD: </w:t>
      </w:r>
      <w:smartTag w:uri="urn:schemas-microsoft-com:office:smarttags" w:element="date">
        <w:smartTagPr>
          <w:attr w:name="Month" w:val="5"/>
          <w:attr w:name="Day" w:val="27"/>
          <w:attr w:name="Year" w:val="1999"/>
        </w:smartTagPr>
        <w:r w:rsidRPr="001F6E7E">
          <w:rPr>
            <w:sz w:val="24"/>
            <w:szCs w:val="24"/>
          </w:rPr>
          <w:t>May 27-30, 1999</w:t>
        </w:r>
      </w:smartTag>
      <w:r w:rsidRPr="001F6E7E">
        <w:rPr>
          <w:sz w:val="24"/>
          <w:szCs w:val="24"/>
        </w:rPr>
        <w:t>.</w:t>
      </w:r>
    </w:p>
    <w:p w14:paraId="3FB232D8" w14:textId="77777777" w:rsidR="00F270E4" w:rsidRPr="001F6E7E" w:rsidRDefault="00F270E4" w:rsidP="00564989">
      <w:pPr>
        <w:rPr>
          <w:sz w:val="24"/>
          <w:szCs w:val="24"/>
        </w:rPr>
      </w:pPr>
    </w:p>
    <w:p w14:paraId="32556CCD" w14:textId="77777777" w:rsidR="00F270E4" w:rsidRPr="001F6E7E" w:rsidRDefault="00F270E4" w:rsidP="00564989">
      <w:pPr>
        <w:rPr>
          <w:sz w:val="24"/>
          <w:szCs w:val="24"/>
        </w:rPr>
      </w:pPr>
      <w:r w:rsidRPr="001F6E7E">
        <w:rPr>
          <w:sz w:val="24"/>
          <w:szCs w:val="24"/>
        </w:rPr>
        <w:t>“Invisible Order: Comics, Time and Narrative.” Popular Culture Association Conference. San Diego, CA: March 31-</w:t>
      </w:r>
      <w:smartTag w:uri="urn:schemas-microsoft-com:office:smarttags" w:element="date">
        <w:smartTagPr>
          <w:attr w:name="Month" w:val="4"/>
          <w:attr w:name="Day" w:val="3"/>
          <w:attr w:name="Year" w:val="1999"/>
        </w:smartTagPr>
        <w:r w:rsidRPr="001F6E7E">
          <w:rPr>
            <w:sz w:val="24"/>
            <w:szCs w:val="24"/>
          </w:rPr>
          <w:t>April 3, 1999</w:t>
        </w:r>
      </w:smartTag>
      <w:r w:rsidRPr="001F6E7E">
        <w:rPr>
          <w:sz w:val="24"/>
          <w:szCs w:val="24"/>
        </w:rPr>
        <w:t>.</w:t>
      </w:r>
    </w:p>
    <w:p w14:paraId="123BB045" w14:textId="77777777" w:rsidR="00F270E4" w:rsidRPr="001F6E7E" w:rsidRDefault="00F270E4" w:rsidP="00564989">
      <w:pPr>
        <w:rPr>
          <w:sz w:val="24"/>
          <w:szCs w:val="24"/>
        </w:rPr>
      </w:pPr>
    </w:p>
    <w:p w14:paraId="16E5F899" w14:textId="77777777" w:rsidR="00F270E4" w:rsidRPr="001F6E7E" w:rsidRDefault="00F270E4" w:rsidP="00564989">
      <w:pPr>
        <w:rPr>
          <w:sz w:val="24"/>
          <w:szCs w:val="24"/>
        </w:rPr>
      </w:pPr>
      <w:r w:rsidRPr="001F6E7E">
        <w:rPr>
          <w:sz w:val="24"/>
          <w:szCs w:val="24"/>
        </w:rPr>
        <w:t xml:space="preserve">“Humbird’s Accident: Automobiles and Accidents in </w:t>
      </w:r>
      <w:r w:rsidRPr="001F6E7E">
        <w:rPr>
          <w:i/>
          <w:sz w:val="24"/>
          <w:szCs w:val="24"/>
        </w:rPr>
        <w:t>This Side of Paradise</w:t>
      </w:r>
      <w:r w:rsidRPr="001F6E7E">
        <w:rPr>
          <w:sz w:val="24"/>
          <w:szCs w:val="24"/>
        </w:rPr>
        <w:t xml:space="preserve">.” International F. Scott Fitzgerald Conference and Thomas Wolfe Festival. Asheville, NC: </w:t>
      </w:r>
      <w:smartTag w:uri="urn:schemas-microsoft-com:office:smarttags" w:element="date">
        <w:smartTagPr>
          <w:attr w:name="Month" w:val="9"/>
          <w:attr w:name="Day" w:val="24"/>
          <w:attr w:name="Year" w:val="1998"/>
        </w:smartTagPr>
        <w:r w:rsidRPr="001F6E7E">
          <w:rPr>
            <w:sz w:val="24"/>
            <w:szCs w:val="24"/>
          </w:rPr>
          <w:t>September 24-27, 1998</w:t>
        </w:r>
      </w:smartTag>
      <w:r w:rsidRPr="001F6E7E">
        <w:rPr>
          <w:sz w:val="24"/>
          <w:szCs w:val="24"/>
        </w:rPr>
        <w:t>.</w:t>
      </w:r>
    </w:p>
    <w:p w14:paraId="0F7EBB89" w14:textId="77777777" w:rsidR="00EC7464" w:rsidRPr="001F6E7E" w:rsidRDefault="00EC7464" w:rsidP="00564989">
      <w:pPr>
        <w:rPr>
          <w:sz w:val="24"/>
          <w:szCs w:val="24"/>
        </w:rPr>
      </w:pPr>
    </w:p>
    <w:p w14:paraId="0BED21DB" w14:textId="77777777" w:rsidR="004447EA" w:rsidRPr="001F6E7E" w:rsidRDefault="00431C0B" w:rsidP="004447EA">
      <w:pPr>
        <w:rPr>
          <w:b/>
          <w:sz w:val="24"/>
          <w:szCs w:val="24"/>
        </w:rPr>
      </w:pPr>
      <w:r w:rsidRPr="001F6E7E">
        <w:rPr>
          <w:b/>
          <w:sz w:val="24"/>
          <w:szCs w:val="24"/>
        </w:rPr>
        <w:t>Public Lectures, Panels, and Appearances</w:t>
      </w:r>
    </w:p>
    <w:p w14:paraId="2338930C" w14:textId="77777777" w:rsidR="004447EA" w:rsidRPr="001F6E7E" w:rsidRDefault="004447EA" w:rsidP="004447EA">
      <w:pPr>
        <w:rPr>
          <w:sz w:val="24"/>
          <w:szCs w:val="24"/>
        </w:rPr>
      </w:pPr>
    </w:p>
    <w:p w14:paraId="22C131E7" w14:textId="77777777" w:rsidR="00567626" w:rsidRPr="001F6E7E" w:rsidRDefault="00567626" w:rsidP="00567626">
      <w:pPr>
        <w:rPr>
          <w:sz w:val="24"/>
          <w:szCs w:val="24"/>
        </w:rPr>
      </w:pPr>
      <w:r w:rsidRPr="001F6E7E">
        <w:rPr>
          <w:sz w:val="24"/>
          <w:szCs w:val="24"/>
        </w:rPr>
        <w:t>“</w:t>
      </w:r>
      <w:r w:rsidRPr="001F6E7E">
        <w:rPr>
          <w:i/>
          <w:iCs/>
          <w:sz w:val="24"/>
          <w:szCs w:val="24"/>
        </w:rPr>
        <w:t>The Chameleon</w:t>
      </w:r>
      <w:r w:rsidRPr="001F6E7E">
        <w:rPr>
          <w:sz w:val="24"/>
          <w:szCs w:val="24"/>
        </w:rPr>
        <w:t>: Creative Connections.” Invited speaker. Theater J, Washington, DC: October 22, 2023.</w:t>
      </w:r>
    </w:p>
    <w:p w14:paraId="77AC2981" w14:textId="77777777" w:rsidR="00567626" w:rsidRPr="001F6E7E" w:rsidRDefault="00567626" w:rsidP="003939BD">
      <w:pPr>
        <w:rPr>
          <w:sz w:val="24"/>
          <w:szCs w:val="24"/>
        </w:rPr>
      </w:pPr>
    </w:p>
    <w:p w14:paraId="21D379D0" w14:textId="2288DDA8" w:rsidR="002B5966" w:rsidRPr="001F6E7E" w:rsidRDefault="002B5966" w:rsidP="003939BD">
      <w:pPr>
        <w:rPr>
          <w:sz w:val="24"/>
          <w:szCs w:val="24"/>
        </w:rPr>
      </w:pPr>
      <w:r w:rsidRPr="001F6E7E">
        <w:rPr>
          <w:sz w:val="24"/>
          <w:szCs w:val="24"/>
        </w:rPr>
        <w:t xml:space="preserve">“Framing Comics Studies.” Invited speaker. RoCCET Lab Seminar, Carleton University, Ottawa, Canada: October 5, 2021. </w:t>
      </w:r>
    </w:p>
    <w:p w14:paraId="748E28C2" w14:textId="77777777" w:rsidR="002B5966" w:rsidRPr="001F6E7E" w:rsidRDefault="002B5966" w:rsidP="003939BD">
      <w:pPr>
        <w:rPr>
          <w:sz w:val="24"/>
          <w:szCs w:val="24"/>
        </w:rPr>
      </w:pPr>
    </w:p>
    <w:p w14:paraId="4C6DE795" w14:textId="48F4DB4E" w:rsidR="003939BD" w:rsidRPr="001F6E7E" w:rsidRDefault="003939BD" w:rsidP="003939BD">
      <w:pPr>
        <w:rPr>
          <w:sz w:val="24"/>
          <w:szCs w:val="24"/>
        </w:rPr>
      </w:pPr>
      <w:r w:rsidRPr="001F6E7E">
        <w:rPr>
          <w:sz w:val="24"/>
          <w:szCs w:val="24"/>
        </w:rPr>
        <w:t xml:space="preserve">“Shadows of the Past: Fictions of History in </w:t>
      </w:r>
      <w:r w:rsidRPr="001F6E7E">
        <w:rPr>
          <w:i/>
          <w:sz w:val="24"/>
          <w:szCs w:val="24"/>
        </w:rPr>
        <w:t>Nat Turner</w:t>
      </w:r>
      <w:r w:rsidRPr="001F6E7E">
        <w:rPr>
          <w:sz w:val="24"/>
          <w:szCs w:val="24"/>
        </w:rPr>
        <w:t>.” Howard University Bookstore, Washington, DC: April 3, 2019.</w:t>
      </w:r>
    </w:p>
    <w:p w14:paraId="2F5A301F" w14:textId="77777777" w:rsidR="003939BD" w:rsidRPr="001F6E7E" w:rsidRDefault="003939BD" w:rsidP="004447EA">
      <w:pPr>
        <w:rPr>
          <w:sz w:val="24"/>
          <w:szCs w:val="24"/>
        </w:rPr>
      </w:pPr>
    </w:p>
    <w:p w14:paraId="31F4EBCE" w14:textId="77777777" w:rsidR="004447EA" w:rsidRPr="001F6E7E" w:rsidRDefault="004447EA" w:rsidP="004447EA">
      <w:pPr>
        <w:rPr>
          <w:iCs/>
          <w:sz w:val="24"/>
          <w:szCs w:val="24"/>
        </w:rPr>
      </w:pPr>
      <w:r w:rsidRPr="001F6E7E">
        <w:rPr>
          <w:iCs/>
          <w:sz w:val="24"/>
          <w:szCs w:val="24"/>
        </w:rPr>
        <w:lastRenderedPageBreak/>
        <w:t>“From Hercules to Harry Potter and Venom to Vader: Exploring Heroes and Villains.” Invited guest speaker. District of Columbia Public Schools Summer Enrichment Program, Hardy Middle School, Washington, DC: July 19, 2016.</w:t>
      </w:r>
    </w:p>
    <w:p w14:paraId="1C070FCF" w14:textId="77777777" w:rsidR="004447EA" w:rsidRPr="001F6E7E" w:rsidRDefault="004447EA" w:rsidP="004447EA">
      <w:pPr>
        <w:rPr>
          <w:iCs/>
          <w:sz w:val="24"/>
          <w:szCs w:val="24"/>
        </w:rPr>
      </w:pPr>
    </w:p>
    <w:p w14:paraId="55F64719" w14:textId="77777777" w:rsidR="006B148F" w:rsidRPr="001F6E7E" w:rsidRDefault="006B148F" w:rsidP="004447EA">
      <w:pPr>
        <w:rPr>
          <w:b/>
          <w:sz w:val="24"/>
          <w:szCs w:val="24"/>
        </w:rPr>
      </w:pPr>
      <w:r w:rsidRPr="001F6E7E">
        <w:rPr>
          <w:iCs/>
          <w:sz w:val="24"/>
          <w:szCs w:val="24"/>
        </w:rPr>
        <w:t>“Harlem’s Rattlers  in Popular Literature.” Invited speaker. Harlem’s Rattlers and the Great War in Popular Culture and Historical Context</w:t>
      </w:r>
      <w:r w:rsidRPr="001F6E7E">
        <w:rPr>
          <w:sz w:val="24"/>
          <w:szCs w:val="24"/>
        </w:rPr>
        <w:t>. Institute of African American Affairs, New York University, New York, NY: November 10, 2014.</w:t>
      </w:r>
    </w:p>
    <w:p w14:paraId="64126E2F" w14:textId="77777777" w:rsidR="006B148F" w:rsidRPr="001F6E7E" w:rsidRDefault="006B148F" w:rsidP="00564989">
      <w:pPr>
        <w:rPr>
          <w:sz w:val="24"/>
          <w:szCs w:val="24"/>
        </w:rPr>
      </w:pPr>
    </w:p>
    <w:p w14:paraId="3219F4B1" w14:textId="77777777" w:rsidR="006B148F" w:rsidRPr="001F6E7E" w:rsidRDefault="006B148F" w:rsidP="00564989">
      <w:pPr>
        <w:rPr>
          <w:sz w:val="24"/>
          <w:szCs w:val="24"/>
        </w:rPr>
      </w:pPr>
      <w:r w:rsidRPr="001F6E7E">
        <w:rPr>
          <w:sz w:val="24"/>
          <w:szCs w:val="24"/>
        </w:rPr>
        <w:t>“Scottish Comics.” Respondent to keynote lecture by Grant Morrison. Joint International Graphic Novel and International Bande Dessinée Society Conference. University of Glasgow, UK: June 24-28, 2013.</w:t>
      </w:r>
    </w:p>
    <w:p w14:paraId="28CCE831" w14:textId="77777777" w:rsidR="006B148F" w:rsidRPr="001F6E7E" w:rsidRDefault="006B148F" w:rsidP="00564989">
      <w:pPr>
        <w:rPr>
          <w:sz w:val="24"/>
          <w:szCs w:val="24"/>
        </w:rPr>
      </w:pPr>
    </w:p>
    <w:p w14:paraId="57F47AFD" w14:textId="77777777" w:rsidR="006B148F" w:rsidRPr="001F6E7E" w:rsidRDefault="006B148F" w:rsidP="00564989">
      <w:pPr>
        <w:rPr>
          <w:sz w:val="24"/>
          <w:szCs w:val="24"/>
        </w:rPr>
      </w:pPr>
      <w:r w:rsidRPr="001F6E7E">
        <w:rPr>
          <w:sz w:val="24"/>
          <w:szCs w:val="24"/>
        </w:rPr>
        <w:t>“Secret Identities and Mutant Minorities.” Invited speaker. Black Comic Book Festival. Schomburg Center for Research in Black Culture, New York, NY: January 12, 2013.</w:t>
      </w:r>
    </w:p>
    <w:p w14:paraId="591F17EC" w14:textId="77777777" w:rsidR="006B148F" w:rsidRPr="001F6E7E" w:rsidRDefault="006B148F" w:rsidP="00564989">
      <w:pPr>
        <w:rPr>
          <w:sz w:val="24"/>
          <w:szCs w:val="24"/>
        </w:rPr>
      </w:pPr>
    </w:p>
    <w:p w14:paraId="18E594AD" w14:textId="77777777" w:rsidR="006B148F" w:rsidRPr="001F6E7E" w:rsidRDefault="006B148F" w:rsidP="00564989">
      <w:pPr>
        <w:rPr>
          <w:sz w:val="24"/>
          <w:szCs w:val="24"/>
        </w:rPr>
      </w:pPr>
      <w:r w:rsidRPr="001F6E7E">
        <w:rPr>
          <w:sz w:val="24"/>
          <w:szCs w:val="24"/>
        </w:rPr>
        <w:t xml:space="preserve">“Mutation and Difference: Minority Cultures and Mutant Politics in </w:t>
      </w:r>
      <w:r w:rsidRPr="001F6E7E">
        <w:rPr>
          <w:i/>
          <w:sz w:val="24"/>
          <w:szCs w:val="24"/>
        </w:rPr>
        <w:t>New X-Men</w:t>
      </w:r>
      <w:r w:rsidRPr="001F6E7E">
        <w:rPr>
          <w:sz w:val="24"/>
          <w:szCs w:val="24"/>
        </w:rPr>
        <w:t xml:space="preserve">.”  Department of English Graduate Colloquium Series, Howard University, Washington, DC: </w:t>
      </w:r>
      <w:smartTag w:uri="urn:schemas-microsoft-com:office:smarttags" w:element="date">
        <w:smartTagPr>
          <w:attr w:name="Month" w:val="2"/>
          <w:attr w:name="Day" w:val="23"/>
          <w:attr w:name="Year" w:val="2011"/>
        </w:smartTagPr>
        <w:r w:rsidRPr="001F6E7E">
          <w:rPr>
            <w:sz w:val="24"/>
            <w:szCs w:val="24"/>
          </w:rPr>
          <w:t>February 23, 2011</w:t>
        </w:r>
      </w:smartTag>
      <w:r w:rsidRPr="001F6E7E">
        <w:rPr>
          <w:sz w:val="24"/>
          <w:szCs w:val="24"/>
        </w:rPr>
        <w:t>.</w:t>
      </w:r>
    </w:p>
    <w:p w14:paraId="3A855F74" w14:textId="77777777" w:rsidR="006B148F" w:rsidRPr="001F6E7E" w:rsidRDefault="006B148F" w:rsidP="00564989">
      <w:pPr>
        <w:rPr>
          <w:sz w:val="24"/>
          <w:szCs w:val="24"/>
        </w:rPr>
      </w:pPr>
    </w:p>
    <w:p w14:paraId="29ABBE3B" w14:textId="0F126299" w:rsidR="006B148F" w:rsidRPr="001F6E7E" w:rsidRDefault="006B148F" w:rsidP="00564989">
      <w:pPr>
        <w:rPr>
          <w:sz w:val="24"/>
          <w:szCs w:val="24"/>
        </w:rPr>
      </w:pPr>
      <w:r w:rsidRPr="001F6E7E">
        <w:rPr>
          <w:i/>
          <w:sz w:val="24"/>
          <w:szCs w:val="24"/>
        </w:rPr>
        <w:t>White Scripts and Black Supermen: Black Masculinities in Comic Books</w:t>
      </w:r>
      <w:r w:rsidR="00853FE7" w:rsidRPr="001F6E7E">
        <w:rPr>
          <w:sz w:val="24"/>
          <w:szCs w:val="24"/>
        </w:rPr>
        <w:t xml:space="preserve">. </w:t>
      </w:r>
      <w:r w:rsidRPr="001F6E7E">
        <w:rPr>
          <w:sz w:val="24"/>
          <w:szCs w:val="24"/>
        </w:rPr>
        <w:t>Interviewed for a documentary on black comic book characters. Dir. Jonathan Gayles, 2011.</w:t>
      </w:r>
    </w:p>
    <w:p w14:paraId="3CADB626" w14:textId="77777777" w:rsidR="006B148F" w:rsidRPr="001F6E7E" w:rsidRDefault="006B148F" w:rsidP="00564989">
      <w:pPr>
        <w:rPr>
          <w:sz w:val="24"/>
          <w:szCs w:val="24"/>
        </w:rPr>
      </w:pPr>
    </w:p>
    <w:p w14:paraId="6F31AC0A" w14:textId="461FC696" w:rsidR="006B148F" w:rsidRPr="001F6E7E" w:rsidRDefault="006B148F" w:rsidP="00564989">
      <w:pPr>
        <w:rPr>
          <w:sz w:val="24"/>
          <w:szCs w:val="24"/>
        </w:rPr>
      </w:pPr>
      <w:r w:rsidRPr="001F6E7E">
        <w:rPr>
          <w:sz w:val="24"/>
          <w:szCs w:val="24"/>
        </w:rPr>
        <w:t>“Teaching Comics.” Invited speaker.</w:t>
      </w:r>
      <w:r w:rsidRPr="001F6E7E">
        <w:rPr>
          <w:i/>
          <w:sz w:val="24"/>
          <w:szCs w:val="24"/>
        </w:rPr>
        <w:t xml:space="preserve"> </w:t>
      </w:r>
      <w:r w:rsidRPr="001F6E7E">
        <w:rPr>
          <w:sz w:val="24"/>
          <w:szCs w:val="24"/>
        </w:rPr>
        <w:t>Small Press Expo</w:t>
      </w:r>
      <w:r w:rsidR="00853FE7" w:rsidRPr="001F6E7E">
        <w:rPr>
          <w:i/>
          <w:sz w:val="24"/>
          <w:szCs w:val="24"/>
        </w:rPr>
        <w:t xml:space="preserve">. </w:t>
      </w:r>
      <w:r w:rsidRPr="001F6E7E">
        <w:rPr>
          <w:sz w:val="24"/>
          <w:szCs w:val="24"/>
        </w:rPr>
        <w:t xml:space="preserve">Bethesda, MD: </w:t>
      </w:r>
      <w:smartTag w:uri="urn:schemas-microsoft-com:office:smarttags" w:element="date">
        <w:smartTagPr>
          <w:attr w:name="Year" w:val="2010"/>
          <w:attr w:name="Day" w:val="12"/>
          <w:attr w:name="Month" w:val="9"/>
        </w:smartTagPr>
        <w:r w:rsidRPr="001F6E7E">
          <w:rPr>
            <w:sz w:val="24"/>
            <w:szCs w:val="24"/>
          </w:rPr>
          <w:t>September 12, 2010</w:t>
        </w:r>
      </w:smartTag>
      <w:r w:rsidRPr="001F6E7E">
        <w:rPr>
          <w:sz w:val="24"/>
          <w:szCs w:val="24"/>
        </w:rPr>
        <w:t>.</w:t>
      </w:r>
    </w:p>
    <w:p w14:paraId="5FA1EC79" w14:textId="77777777" w:rsidR="006B148F" w:rsidRPr="001F6E7E" w:rsidRDefault="006B148F" w:rsidP="00564989">
      <w:pPr>
        <w:rPr>
          <w:sz w:val="24"/>
          <w:szCs w:val="24"/>
        </w:rPr>
      </w:pPr>
    </w:p>
    <w:p w14:paraId="61F9CD13" w14:textId="77777777" w:rsidR="006B148F" w:rsidRPr="001F6E7E" w:rsidRDefault="006B148F" w:rsidP="00564989">
      <w:pPr>
        <w:rPr>
          <w:sz w:val="24"/>
          <w:szCs w:val="24"/>
        </w:rPr>
      </w:pPr>
      <w:r w:rsidRPr="001F6E7E">
        <w:rPr>
          <w:sz w:val="24"/>
          <w:szCs w:val="24"/>
        </w:rPr>
        <w:t xml:space="preserve">“Comics on Campus.” Organizer and moderator for lectures by Kyle Baker and William H. Foster </w:t>
      </w:r>
      <w:smartTag w:uri="urn:schemas-microsoft-com:office:smarttags" w:element="stockticker">
        <w:r w:rsidRPr="001F6E7E">
          <w:rPr>
            <w:sz w:val="24"/>
            <w:szCs w:val="24"/>
          </w:rPr>
          <w:t>III</w:t>
        </w:r>
      </w:smartTag>
      <w:r w:rsidRPr="001F6E7E">
        <w:rPr>
          <w:sz w:val="24"/>
          <w:szCs w:val="24"/>
        </w:rPr>
        <w:t xml:space="preserve">. Howard University, Washington, DC: </w:t>
      </w:r>
      <w:smartTag w:uri="urn:schemas-microsoft-com:office:smarttags" w:element="date">
        <w:smartTagPr>
          <w:attr w:name="Year" w:val="2010"/>
          <w:attr w:name="Day" w:val="4"/>
          <w:attr w:name="Month" w:val="3"/>
        </w:smartTagPr>
        <w:r w:rsidRPr="001F6E7E">
          <w:rPr>
            <w:sz w:val="24"/>
            <w:szCs w:val="24"/>
          </w:rPr>
          <w:t>March 4, 2010</w:t>
        </w:r>
      </w:smartTag>
      <w:r w:rsidRPr="001F6E7E">
        <w:rPr>
          <w:sz w:val="24"/>
          <w:szCs w:val="24"/>
        </w:rPr>
        <w:t>.</w:t>
      </w:r>
    </w:p>
    <w:p w14:paraId="473D3A0D" w14:textId="77777777" w:rsidR="006B148F" w:rsidRPr="001F6E7E" w:rsidRDefault="006B148F" w:rsidP="00564989">
      <w:pPr>
        <w:rPr>
          <w:sz w:val="24"/>
          <w:szCs w:val="24"/>
        </w:rPr>
      </w:pPr>
    </w:p>
    <w:p w14:paraId="12E8F0FF" w14:textId="759870C0" w:rsidR="006B148F" w:rsidRPr="001F6E7E" w:rsidRDefault="006B148F" w:rsidP="00564989">
      <w:pPr>
        <w:rPr>
          <w:sz w:val="24"/>
          <w:szCs w:val="24"/>
        </w:rPr>
      </w:pPr>
      <w:r w:rsidRPr="001F6E7E">
        <w:rPr>
          <w:sz w:val="24"/>
          <w:szCs w:val="24"/>
        </w:rPr>
        <w:t>“Comic Strips: Online and in Print” and “Spotlight on Peter Kuper.” Invited moderator</w:t>
      </w:r>
      <w:r w:rsidR="00853FE7" w:rsidRPr="001F6E7E">
        <w:rPr>
          <w:sz w:val="24"/>
          <w:szCs w:val="24"/>
        </w:rPr>
        <w:t xml:space="preserve">. </w:t>
      </w:r>
      <w:r w:rsidRPr="001F6E7E">
        <w:rPr>
          <w:sz w:val="24"/>
          <w:szCs w:val="24"/>
        </w:rPr>
        <w:t>Small Press Expo</w:t>
      </w:r>
      <w:r w:rsidRPr="001F6E7E">
        <w:rPr>
          <w:i/>
          <w:sz w:val="24"/>
          <w:szCs w:val="24"/>
        </w:rPr>
        <w:t>.</w:t>
      </w:r>
      <w:r w:rsidRPr="001F6E7E">
        <w:rPr>
          <w:sz w:val="24"/>
          <w:szCs w:val="24"/>
        </w:rPr>
        <w:t xml:space="preserve"> Bethesda, MD: </w:t>
      </w:r>
      <w:smartTag w:uri="urn:schemas-microsoft-com:office:smarttags" w:element="date">
        <w:smartTagPr>
          <w:attr w:name="Year" w:val="2009"/>
          <w:attr w:name="Day" w:val="26"/>
          <w:attr w:name="Month" w:val="9"/>
        </w:smartTagPr>
        <w:r w:rsidRPr="001F6E7E">
          <w:rPr>
            <w:sz w:val="24"/>
            <w:szCs w:val="24"/>
          </w:rPr>
          <w:t>September 26, 2009</w:t>
        </w:r>
      </w:smartTag>
      <w:r w:rsidRPr="001F6E7E">
        <w:rPr>
          <w:sz w:val="24"/>
          <w:szCs w:val="24"/>
        </w:rPr>
        <w:t>.</w:t>
      </w:r>
    </w:p>
    <w:p w14:paraId="0D722C2C" w14:textId="77777777" w:rsidR="006B148F" w:rsidRPr="001F6E7E" w:rsidRDefault="006B148F" w:rsidP="00564989">
      <w:pPr>
        <w:rPr>
          <w:sz w:val="24"/>
          <w:szCs w:val="24"/>
        </w:rPr>
      </w:pPr>
    </w:p>
    <w:p w14:paraId="70155D09" w14:textId="77777777" w:rsidR="006B148F" w:rsidRPr="001F6E7E" w:rsidRDefault="006B148F" w:rsidP="00564989">
      <w:pPr>
        <w:rPr>
          <w:sz w:val="24"/>
          <w:szCs w:val="24"/>
        </w:rPr>
      </w:pPr>
      <w:r w:rsidRPr="001F6E7E">
        <w:rPr>
          <w:sz w:val="24"/>
          <w:szCs w:val="24"/>
        </w:rPr>
        <w:t xml:space="preserve">“Drawing the Election.” Invited moderator. Small Press Expo. Bethesda, MD: </w:t>
      </w:r>
      <w:smartTag w:uri="urn:schemas-microsoft-com:office:smarttags" w:element="date">
        <w:smartTagPr>
          <w:attr w:name="Year" w:val="2008"/>
          <w:attr w:name="Day" w:val="5"/>
          <w:attr w:name="Month" w:val="10"/>
        </w:smartTagPr>
        <w:r w:rsidRPr="001F6E7E">
          <w:rPr>
            <w:sz w:val="24"/>
            <w:szCs w:val="24"/>
          </w:rPr>
          <w:t>October 5, 2008</w:t>
        </w:r>
      </w:smartTag>
      <w:r w:rsidRPr="001F6E7E">
        <w:rPr>
          <w:sz w:val="24"/>
          <w:szCs w:val="24"/>
        </w:rPr>
        <w:t>.</w:t>
      </w:r>
    </w:p>
    <w:p w14:paraId="7E9F264A" w14:textId="77777777" w:rsidR="006B148F" w:rsidRPr="001F6E7E" w:rsidRDefault="006B148F" w:rsidP="00564989">
      <w:pPr>
        <w:rPr>
          <w:sz w:val="24"/>
          <w:szCs w:val="24"/>
        </w:rPr>
      </w:pPr>
    </w:p>
    <w:p w14:paraId="3A8CE72F" w14:textId="7EE31A22" w:rsidR="006B148F" w:rsidRPr="001F6E7E" w:rsidRDefault="006B148F" w:rsidP="00564989">
      <w:pPr>
        <w:rPr>
          <w:sz w:val="24"/>
          <w:szCs w:val="24"/>
        </w:rPr>
      </w:pPr>
      <w:r w:rsidRPr="001F6E7E">
        <w:rPr>
          <w:sz w:val="24"/>
          <w:szCs w:val="24"/>
        </w:rPr>
        <w:t>“The Word Made Flesh</w:t>
      </w:r>
      <w:r w:rsidR="00853FE7" w:rsidRPr="001F6E7E">
        <w:rPr>
          <w:sz w:val="24"/>
          <w:szCs w:val="24"/>
        </w:rPr>
        <w:t xml:space="preserve">: </w:t>
      </w:r>
      <w:r w:rsidRPr="001F6E7E">
        <w:rPr>
          <w:sz w:val="24"/>
          <w:szCs w:val="24"/>
        </w:rPr>
        <w:t xml:space="preserve">Language, Iconography, and the State in Contemporary Literature.”  Department of English Graduate Colloquium Series, Howard University, Washington, DC: </w:t>
      </w:r>
      <w:smartTag w:uri="urn:schemas-microsoft-com:office:smarttags" w:element="date">
        <w:smartTagPr>
          <w:attr w:name="Year" w:val="2008"/>
          <w:attr w:name="Day" w:val="23"/>
          <w:attr w:name="Month" w:val="4"/>
        </w:smartTagPr>
        <w:r w:rsidRPr="001F6E7E">
          <w:rPr>
            <w:sz w:val="24"/>
            <w:szCs w:val="24"/>
          </w:rPr>
          <w:t>April 23, 2008</w:t>
        </w:r>
      </w:smartTag>
      <w:r w:rsidRPr="001F6E7E">
        <w:rPr>
          <w:sz w:val="24"/>
          <w:szCs w:val="24"/>
        </w:rPr>
        <w:t>.</w:t>
      </w:r>
    </w:p>
    <w:p w14:paraId="4A8DCB1E" w14:textId="77777777" w:rsidR="006B148F" w:rsidRPr="001F6E7E" w:rsidRDefault="006B148F" w:rsidP="00564989">
      <w:pPr>
        <w:rPr>
          <w:sz w:val="24"/>
          <w:szCs w:val="24"/>
        </w:rPr>
      </w:pPr>
      <w:r w:rsidRPr="001F6E7E">
        <w:rPr>
          <w:sz w:val="24"/>
          <w:szCs w:val="24"/>
        </w:rPr>
        <w:t xml:space="preserve"> </w:t>
      </w:r>
    </w:p>
    <w:p w14:paraId="3CB61DF5" w14:textId="77777777" w:rsidR="006B148F" w:rsidRPr="001F6E7E" w:rsidRDefault="006B148F" w:rsidP="00564989">
      <w:pPr>
        <w:rPr>
          <w:sz w:val="24"/>
          <w:szCs w:val="24"/>
        </w:rPr>
      </w:pPr>
      <w:r w:rsidRPr="001F6E7E">
        <w:rPr>
          <w:sz w:val="24"/>
          <w:szCs w:val="24"/>
        </w:rPr>
        <w:t xml:space="preserve">“Words on Will: Shakespeare + Manga.”  Invited discussion moderator. Words on Will lecture series, Folger Shakespeare Library, Washington, DC: </w:t>
      </w:r>
      <w:smartTag w:uri="urn:schemas-microsoft-com:office:smarttags" w:element="date">
        <w:smartTagPr>
          <w:attr w:name="Year" w:val="2008"/>
          <w:attr w:name="Day" w:val="31"/>
          <w:attr w:name="Month" w:val="3"/>
        </w:smartTagPr>
        <w:r w:rsidRPr="001F6E7E">
          <w:rPr>
            <w:sz w:val="24"/>
            <w:szCs w:val="24"/>
          </w:rPr>
          <w:t>March 31, 2008</w:t>
        </w:r>
      </w:smartTag>
      <w:r w:rsidRPr="001F6E7E">
        <w:rPr>
          <w:sz w:val="24"/>
          <w:szCs w:val="24"/>
        </w:rPr>
        <w:t>.</w:t>
      </w:r>
    </w:p>
    <w:p w14:paraId="31A81499" w14:textId="77777777" w:rsidR="006B148F" w:rsidRPr="001F6E7E" w:rsidRDefault="006B148F" w:rsidP="00564989">
      <w:pPr>
        <w:rPr>
          <w:sz w:val="24"/>
          <w:szCs w:val="24"/>
        </w:rPr>
      </w:pPr>
    </w:p>
    <w:p w14:paraId="182B0E32" w14:textId="77777777" w:rsidR="00564989" w:rsidRPr="001F6E7E" w:rsidRDefault="006B148F" w:rsidP="00564989">
      <w:pPr>
        <w:rPr>
          <w:sz w:val="24"/>
          <w:szCs w:val="24"/>
        </w:rPr>
      </w:pPr>
      <w:r w:rsidRPr="001F6E7E">
        <w:rPr>
          <w:sz w:val="24"/>
          <w:szCs w:val="24"/>
        </w:rPr>
        <w:t xml:space="preserve">“Comics and Graphic Novels in the Classroom.” Invited speaker. PEN/Faulkner Foundation, Washington, DC: </w:t>
      </w:r>
      <w:smartTag w:uri="urn:schemas-microsoft-com:office:smarttags" w:element="date">
        <w:smartTagPr>
          <w:attr w:name="Year" w:val="2007"/>
          <w:attr w:name="Day" w:val="8"/>
          <w:attr w:name="Month" w:val="11"/>
        </w:smartTagPr>
        <w:r w:rsidRPr="001F6E7E">
          <w:rPr>
            <w:sz w:val="24"/>
            <w:szCs w:val="24"/>
          </w:rPr>
          <w:t>November 8, 2007</w:t>
        </w:r>
      </w:smartTag>
      <w:r w:rsidRPr="001F6E7E">
        <w:rPr>
          <w:sz w:val="24"/>
          <w:szCs w:val="24"/>
        </w:rPr>
        <w:t>.</w:t>
      </w:r>
    </w:p>
    <w:p w14:paraId="46CC5B1F" w14:textId="77777777" w:rsidR="00564989" w:rsidRPr="001F6E7E" w:rsidRDefault="00564989" w:rsidP="00564989">
      <w:pPr>
        <w:rPr>
          <w:sz w:val="24"/>
          <w:szCs w:val="24"/>
        </w:rPr>
      </w:pPr>
    </w:p>
    <w:p w14:paraId="28D08EA1" w14:textId="55892A3E" w:rsidR="006B148F" w:rsidRPr="001F6E7E" w:rsidRDefault="006B148F" w:rsidP="00564989">
      <w:pPr>
        <w:rPr>
          <w:sz w:val="24"/>
          <w:szCs w:val="24"/>
        </w:rPr>
      </w:pPr>
      <w:r w:rsidRPr="001F6E7E">
        <w:rPr>
          <w:sz w:val="24"/>
          <w:szCs w:val="24"/>
        </w:rPr>
        <w:t>Words and Pictures in the Classroom: A Symposium.”  Panel chair</w:t>
      </w:r>
      <w:r w:rsidR="00853FE7" w:rsidRPr="001F6E7E">
        <w:rPr>
          <w:sz w:val="24"/>
          <w:szCs w:val="24"/>
        </w:rPr>
        <w:t xml:space="preserve">. </w:t>
      </w:r>
      <w:r w:rsidRPr="001F6E7E">
        <w:rPr>
          <w:sz w:val="24"/>
          <w:szCs w:val="24"/>
        </w:rPr>
        <w:t xml:space="preserve">MoCCA Art Festival, New York, NY: </w:t>
      </w:r>
      <w:smartTag w:uri="urn:schemas-microsoft-com:office:smarttags" w:element="date">
        <w:smartTagPr>
          <w:attr w:name="Year" w:val="2003"/>
          <w:attr w:name="Day" w:val="22"/>
          <w:attr w:name="Month" w:val="6"/>
        </w:smartTagPr>
        <w:r w:rsidRPr="001F6E7E">
          <w:rPr>
            <w:sz w:val="24"/>
            <w:szCs w:val="24"/>
          </w:rPr>
          <w:t>June 22, 2003</w:t>
        </w:r>
      </w:smartTag>
      <w:r w:rsidR="00853FE7" w:rsidRPr="001F6E7E">
        <w:rPr>
          <w:sz w:val="24"/>
          <w:szCs w:val="24"/>
        </w:rPr>
        <w:t xml:space="preserve">. </w:t>
      </w:r>
      <w:r w:rsidRPr="001F6E7E">
        <w:rPr>
          <w:sz w:val="24"/>
          <w:szCs w:val="24"/>
        </w:rPr>
        <w:t xml:space="preserve">A transcript was subsequently published in </w:t>
      </w:r>
      <w:r w:rsidRPr="001F6E7E">
        <w:rPr>
          <w:i/>
          <w:sz w:val="24"/>
          <w:szCs w:val="24"/>
        </w:rPr>
        <w:t>International Journal of Comic Art</w:t>
      </w:r>
      <w:r w:rsidRPr="001F6E7E">
        <w:rPr>
          <w:sz w:val="24"/>
          <w:szCs w:val="24"/>
        </w:rPr>
        <w:t xml:space="preserve"> 6.1 (Spring 2004)</w:t>
      </w:r>
      <w:r w:rsidR="00853FE7" w:rsidRPr="001F6E7E">
        <w:rPr>
          <w:sz w:val="24"/>
          <w:szCs w:val="24"/>
        </w:rPr>
        <w:t xml:space="preserve">: </w:t>
      </w:r>
      <w:r w:rsidRPr="001F6E7E">
        <w:rPr>
          <w:sz w:val="24"/>
          <w:szCs w:val="24"/>
        </w:rPr>
        <w:t>316-28.</w:t>
      </w:r>
    </w:p>
    <w:p w14:paraId="63FC6C36" w14:textId="77777777" w:rsidR="006B148F" w:rsidRPr="001F6E7E" w:rsidRDefault="006B148F" w:rsidP="006B148F">
      <w:pPr>
        <w:ind w:left="720" w:hanging="720"/>
        <w:rPr>
          <w:sz w:val="24"/>
          <w:szCs w:val="24"/>
        </w:rPr>
      </w:pPr>
    </w:p>
    <w:p w14:paraId="65D03685" w14:textId="77777777" w:rsidR="006B148F" w:rsidRPr="001F6E7E" w:rsidRDefault="00431C0B" w:rsidP="006B148F">
      <w:pPr>
        <w:ind w:left="720" w:hanging="720"/>
        <w:rPr>
          <w:b/>
          <w:sz w:val="24"/>
          <w:szCs w:val="24"/>
        </w:rPr>
      </w:pPr>
      <w:r w:rsidRPr="001F6E7E">
        <w:rPr>
          <w:b/>
          <w:sz w:val="24"/>
          <w:szCs w:val="24"/>
        </w:rPr>
        <w:lastRenderedPageBreak/>
        <w:t>Dissertation and Thesis Committees</w:t>
      </w:r>
    </w:p>
    <w:p w14:paraId="7FC88386" w14:textId="77777777" w:rsidR="006B148F" w:rsidRPr="001F6E7E" w:rsidRDefault="006B148F" w:rsidP="006B148F">
      <w:pPr>
        <w:rPr>
          <w:sz w:val="24"/>
          <w:szCs w:val="24"/>
        </w:rPr>
      </w:pPr>
    </w:p>
    <w:p w14:paraId="3EA5689A" w14:textId="5CAC1763" w:rsidR="007763F0" w:rsidRPr="001F6E7E" w:rsidRDefault="007763F0" w:rsidP="007763F0">
      <w:pPr>
        <w:rPr>
          <w:sz w:val="24"/>
          <w:szCs w:val="24"/>
        </w:rPr>
      </w:pPr>
      <w:r w:rsidRPr="001F6E7E">
        <w:rPr>
          <w:sz w:val="24"/>
          <w:szCs w:val="24"/>
        </w:rPr>
        <w:t>Forrest Yerman, Ph.D. 2021-present.</w:t>
      </w:r>
    </w:p>
    <w:p w14:paraId="78AE9173" w14:textId="77777777" w:rsidR="00493FD3" w:rsidRPr="001F6E7E" w:rsidRDefault="00493FD3" w:rsidP="00493FD3">
      <w:pPr>
        <w:rPr>
          <w:sz w:val="24"/>
          <w:szCs w:val="24"/>
        </w:rPr>
      </w:pPr>
      <w:r w:rsidRPr="001F6E7E">
        <w:rPr>
          <w:sz w:val="24"/>
          <w:szCs w:val="24"/>
        </w:rPr>
        <w:t>Gadah Algarni, Ph.D. 2022.</w:t>
      </w:r>
    </w:p>
    <w:p w14:paraId="01CD22B3" w14:textId="4CAF5313" w:rsidR="001F6E7E" w:rsidRDefault="001F6E7E" w:rsidP="006B148F">
      <w:pPr>
        <w:rPr>
          <w:sz w:val="24"/>
          <w:szCs w:val="24"/>
        </w:rPr>
      </w:pPr>
      <w:bookmarkStart w:id="4" w:name="_Hlk152960876"/>
      <w:r>
        <w:rPr>
          <w:sz w:val="24"/>
          <w:szCs w:val="24"/>
        </w:rPr>
        <w:t>Orrieann Florius, Ph.D. 2022.</w:t>
      </w:r>
    </w:p>
    <w:bookmarkEnd w:id="4"/>
    <w:p w14:paraId="04BF099C" w14:textId="55A04D95" w:rsidR="006B148F" w:rsidRPr="001F6E7E" w:rsidRDefault="006B148F" w:rsidP="006B148F">
      <w:pPr>
        <w:rPr>
          <w:sz w:val="24"/>
          <w:szCs w:val="24"/>
        </w:rPr>
      </w:pPr>
      <w:r w:rsidRPr="001F6E7E">
        <w:rPr>
          <w:sz w:val="24"/>
          <w:szCs w:val="24"/>
        </w:rPr>
        <w:t>Kendra Parker, Ph.D</w:t>
      </w:r>
      <w:r w:rsidR="00853FE7" w:rsidRPr="001F6E7E">
        <w:rPr>
          <w:sz w:val="24"/>
          <w:szCs w:val="24"/>
        </w:rPr>
        <w:t xml:space="preserve">. </w:t>
      </w:r>
      <w:r w:rsidRPr="001F6E7E">
        <w:rPr>
          <w:sz w:val="24"/>
          <w:szCs w:val="24"/>
        </w:rPr>
        <w:t>2014.</w:t>
      </w:r>
    </w:p>
    <w:p w14:paraId="2FE069EF" w14:textId="3A482ACB" w:rsidR="008E35D0" w:rsidRPr="001F6E7E" w:rsidRDefault="008E35D0" w:rsidP="008E35D0">
      <w:pPr>
        <w:ind w:left="720" w:hanging="720"/>
        <w:rPr>
          <w:sz w:val="24"/>
          <w:szCs w:val="24"/>
        </w:rPr>
      </w:pPr>
      <w:r w:rsidRPr="001F6E7E">
        <w:rPr>
          <w:sz w:val="24"/>
          <w:szCs w:val="24"/>
        </w:rPr>
        <w:t>Whitney Edwards, Ph.D</w:t>
      </w:r>
      <w:r w:rsidR="00853FE7" w:rsidRPr="001F6E7E">
        <w:rPr>
          <w:sz w:val="24"/>
          <w:szCs w:val="24"/>
        </w:rPr>
        <w:t xml:space="preserve">. </w:t>
      </w:r>
      <w:r w:rsidRPr="001F6E7E">
        <w:rPr>
          <w:sz w:val="24"/>
          <w:szCs w:val="24"/>
        </w:rPr>
        <w:t>2009.</w:t>
      </w:r>
    </w:p>
    <w:p w14:paraId="4F4CBB82" w14:textId="42F2D7A0" w:rsidR="008E35D0" w:rsidRPr="001F6E7E" w:rsidRDefault="008E35D0" w:rsidP="008E35D0">
      <w:pPr>
        <w:ind w:left="720" w:hanging="720"/>
        <w:rPr>
          <w:sz w:val="24"/>
          <w:szCs w:val="24"/>
        </w:rPr>
      </w:pPr>
      <w:r w:rsidRPr="001F6E7E">
        <w:rPr>
          <w:sz w:val="24"/>
          <w:szCs w:val="24"/>
        </w:rPr>
        <w:t>Simon Abramowitsch, MA</w:t>
      </w:r>
      <w:r w:rsidR="00853FE7" w:rsidRPr="001F6E7E">
        <w:rPr>
          <w:sz w:val="24"/>
          <w:szCs w:val="24"/>
        </w:rPr>
        <w:t xml:space="preserve">. </w:t>
      </w:r>
      <w:r w:rsidRPr="001F6E7E">
        <w:rPr>
          <w:sz w:val="24"/>
          <w:szCs w:val="24"/>
        </w:rPr>
        <w:t>2009.</w:t>
      </w:r>
    </w:p>
    <w:p w14:paraId="4DC24138" w14:textId="77777777" w:rsidR="008E35D0" w:rsidRPr="001F6E7E" w:rsidRDefault="008E35D0" w:rsidP="008E35D0">
      <w:pPr>
        <w:ind w:left="720" w:hanging="720"/>
        <w:rPr>
          <w:sz w:val="24"/>
          <w:szCs w:val="24"/>
        </w:rPr>
      </w:pPr>
    </w:p>
    <w:p w14:paraId="304CD6C3" w14:textId="77777777" w:rsidR="002D4B37" w:rsidRPr="001F6E7E" w:rsidRDefault="002D4B37" w:rsidP="002D4B37">
      <w:pPr>
        <w:ind w:left="720" w:hanging="720"/>
        <w:rPr>
          <w:sz w:val="24"/>
          <w:szCs w:val="24"/>
        </w:rPr>
      </w:pPr>
      <w:r w:rsidRPr="001F6E7E">
        <w:rPr>
          <w:b/>
          <w:sz w:val="24"/>
          <w:szCs w:val="24"/>
        </w:rPr>
        <w:t>Departmental and University Service</w:t>
      </w:r>
    </w:p>
    <w:p w14:paraId="0ED7D361" w14:textId="77777777" w:rsidR="00EC7464" w:rsidRPr="001F6E7E" w:rsidRDefault="00EC7464" w:rsidP="00564989">
      <w:pPr>
        <w:rPr>
          <w:sz w:val="24"/>
          <w:szCs w:val="24"/>
        </w:rPr>
      </w:pPr>
    </w:p>
    <w:p w14:paraId="6A446C6E" w14:textId="77777777" w:rsidR="00595FBE" w:rsidRPr="001F6E7E" w:rsidRDefault="00595FBE" w:rsidP="00595FBE">
      <w:pPr>
        <w:rPr>
          <w:sz w:val="24"/>
          <w:szCs w:val="24"/>
        </w:rPr>
      </w:pPr>
      <w:bookmarkStart w:id="5" w:name="_Hlk40099467"/>
      <w:r w:rsidRPr="001F6E7E">
        <w:rPr>
          <w:sz w:val="24"/>
          <w:szCs w:val="24"/>
        </w:rPr>
        <w:t>Associate Chair, Department of English</w:t>
      </w:r>
      <w:bookmarkEnd w:id="5"/>
      <w:r w:rsidRPr="001F6E7E">
        <w:rPr>
          <w:sz w:val="24"/>
          <w:szCs w:val="24"/>
        </w:rPr>
        <w:t>, Howard University. Spring 2020-present. Responsibilities include scheduling classes, recruiting graduate and undergraduate students, welcoming new students, and responding to student and faculty concerns.</w:t>
      </w:r>
    </w:p>
    <w:p w14:paraId="20C5B933" w14:textId="74D3DDAB" w:rsidR="00343328" w:rsidRPr="001F6E7E" w:rsidRDefault="00343328" w:rsidP="00343328">
      <w:pPr>
        <w:rPr>
          <w:sz w:val="24"/>
          <w:szCs w:val="24"/>
        </w:rPr>
      </w:pPr>
    </w:p>
    <w:p w14:paraId="01C96434" w14:textId="77777777" w:rsidR="0021022D" w:rsidRPr="001F6E7E" w:rsidRDefault="0021022D" w:rsidP="00595FBE">
      <w:pPr>
        <w:rPr>
          <w:sz w:val="24"/>
          <w:szCs w:val="24"/>
        </w:rPr>
      </w:pPr>
      <w:bookmarkStart w:id="6" w:name="_Hlk40099373"/>
      <w:r w:rsidRPr="001F6E7E">
        <w:rPr>
          <w:sz w:val="24"/>
          <w:szCs w:val="24"/>
        </w:rPr>
        <w:t>Chair of the Humanities Division, College of Arts and Sciences, Howard University. 2019-2021. Responsibilities included rewriting COAS bylaws as part of the Executive Committee.</w:t>
      </w:r>
      <w:bookmarkEnd w:id="6"/>
    </w:p>
    <w:p w14:paraId="2E3CD170" w14:textId="77777777" w:rsidR="0021022D" w:rsidRPr="001F6E7E" w:rsidRDefault="0021022D" w:rsidP="00595FBE">
      <w:pPr>
        <w:rPr>
          <w:sz w:val="24"/>
          <w:szCs w:val="24"/>
        </w:rPr>
      </w:pPr>
    </w:p>
    <w:p w14:paraId="73123FE1" w14:textId="2615D298" w:rsidR="00595FBE" w:rsidRPr="001F6E7E" w:rsidRDefault="00595FBE" w:rsidP="00595FBE">
      <w:pPr>
        <w:rPr>
          <w:sz w:val="24"/>
          <w:szCs w:val="24"/>
        </w:rPr>
      </w:pPr>
      <w:r w:rsidRPr="001F6E7E">
        <w:rPr>
          <w:sz w:val="24"/>
          <w:szCs w:val="24"/>
        </w:rPr>
        <w:t>Member, Graduate School task force on the GRE, Howard University. Spring 2020. Responsibilities included evaluating research and surveying programs to determine whether Howard should require prospective graduate students to take the GRE.</w:t>
      </w:r>
    </w:p>
    <w:p w14:paraId="376496B6" w14:textId="77777777" w:rsidR="00343328" w:rsidRPr="001F6E7E" w:rsidRDefault="00343328" w:rsidP="00343328">
      <w:pPr>
        <w:rPr>
          <w:sz w:val="24"/>
          <w:szCs w:val="24"/>
        </w:rPr>
      </w:pPr>
    </w:p>
    <w:p w14:paraId="5991864C" w14:textId="2E0BEFF3" w:rsidR="003939BD" w:rsidRPr="001F6E7E" w:rsidRDefault="003939BD" w:rsidP="003939BD">
      <w:pPr>
        <w:rPr>
          <w:sz w:val="24"/>
          <w:szCs w:val="24"/>
        </w:rPr>
      </w:pPr>
      <w:bookmarkStart w:id="7" w:name="_Hlk40099334"/>
      <w:r w:rsidRPr="001F6E7E">
        <w:rPr>
          <w:sz w:val="24"/>
          <w:szCs w:val="24"/>
        </w:rPr>
        <w:t>Acting Director of Undergraduate Studies, Department of English, Howard University. Fall 2019. Responsibilities include</w:t>
      </w:r>
      <w:r w:rsidR="00595FBE" w:rsidRPr="001F6E7E">
        <w:rPr>
          <w:sz w:val="24"/>
          <w:szCs w:val="24"/>
        </w:rPr>
        <w:t>d</w:t>
      </w:r>
      <w:r w:rsidRPr="001F6E7E">
        <w:rPr>
          <w:sz w:val="24"/>
          <w:szCs w:val="24"/>
        </w:rPr>
        <w:t xml:space="preserve"> coordinating advising and registration for English majors, orienting new majors, maintaining communications with majors and minors, and responding to student concerns.</w:t>
      </w:r>
    </w:p>
    <w:bookmarkEnd w:id="7"/>
    <w:p w14:paraId="4CF3B92E" w14:textId="77777777" w:rsidR="00E92D1F" w:rsidRPr="001F6E7E" w:rsidRDefault="00E92D1F" w:rsidP="00564989">
      <w:pPr>
        <w:rPr>
          <w:sz w:val="24"/>
          <w:szCs w:val="24"/>
        </w:rPr>
      </w:pPr>
    </w:p>
    <w:p w14:paraId="4B0D56B9" w14:textId="77777777" w:rsidR="00D61B76" w:rsidRPr="001F6E7E" w:rsidRDefault="00D61B76" w:rsidP="00D61B76">
      <w:pPr>
        <w:rPr>
          <w:sz w:val="24"/>
          <w:szCs w:val="24"/>
        </w:rPr>
      </w:pPr>
      <w:r w:rsidRPr="001F6E7E">
        <w:rPr>
          <w:sz w:val="24"/>
          <w:szCs w:val="24"/>
        </w:rPr>
        <w:t>Chair, Appointments, Promotion &amp; Tenure committee, Department of English, Howard University. 2014-2016. Responsibilities included supervising one promotion with tenure and three tenure-track job searches, as well as coordinating temporary appointments and peer evaluations for all English department faculty.</w:t>
      </w:r>
    </w:p>
    <w:p w14:paraId="59C4CECC" w14:textId="77777777" w:rsidR="00D61B76" w:rsidRPr="001F6E7E" w:rsidRDefault="00D61B76" w:rsidP="00D61B76">
      <w:pPr>
        <w:rPr>
          <w:sz w:val="24"/>
          <w:szCs w:val="24"/>
        </w:rPr>
      </w:pPr>
    </w:p>
    <w:p w14:paraId="6E3E4EE9" w14:textId="77777777" w:rsidR="00FD7EA8" w:rsidRPr="001F6E7E" w:rsidRDefault="00FD7EA8" w:rsidP="00D61B76">
      <w:pPr>
        <w:rPr>
          <w:sz w:val="24"/>
          <w:szCs w:val="24"/>
        </w:rPr>
      </w:pPr>
      <w:r w:rsidRPr="001F6E7E">
        <w:rPr>
          <w:sz w:val="24"/>
          <w:szCs w:val="24"/>
        </w:rPr>
        <w:t>Coordinator, Undergraduate Program Curriculum Review, Department of English, Howard University. 2018. Responsibilities included supervising committees to review the faculty workload, timetable to graduation, and course offerings, including the development of a new internship practicum for course credit within the English major.</w:t>
      </w:r>
    </w:p>
    <w:p w14:paraId="67662293" w14:textId="77777777" w:rsidR="00FD7EA8" w:rsidRPr="001F6E7E" w:rsidRDefault="00FD7EA8" w:rsidP="00D61B76">
      <w:pPr>
        <w:rPr>
          <w:sz w:val="24"/>
          <w:szCs w:val="24"/>
        </w:rPr>
      </w:pPr>
    </w:p>
    <w:p w14:paraId="2CE8B797" w14:textId="3D746377" w:rsidR="00E06969" w:rsidRPr="001F6E7E" w:rsidRDefault="00E06969" w:rsidP="00E06969">
      <w:pPr>
        <w:rPr>
          <w:sz w:val="24"/>
          <w:szCs w:val="24"/>
        </w:rPr>
      </w:pPr>
      <w:r w:rsidRPr="001F6E7E">
        <w:rPr>
          <w:sz w:val="24"/>
          <w:szCs w:val="24"/>
        </w:rPr>
        <w:t>Creator and moderator, Professional Development Workshop on academic publishing, Department of English, Howard University. 2023. Responsibilities include compiling resources for academic publishing and conducting an annual workshop for graduate students.</w:t>
      </w:r>
    </w:p>
    <w:p w14:paraId="6E221767" w14:textId="77777777" w:rsidR="00E06969" w:rsidRPr="001F6E7E" w:rsidRDefault="00E06969" w:rsidP="00D61B76">
      <w:pPr>
        <w:rPr>
          <w:sz w:val="24"/>
          <w:szCs w:val="24"/>
        </w:rPr>
      </w:pPr>
    </w:p>
    <w:p w14:paraId="54494AD3" w14:textId="599B312D" w:rsidR="00D61B76" w:rsidRPr="001F6E7E" w:rsidRDefault="00D61B76" w:rsidP="00D61B76">
      <w:pPr>
        <w:rPr>
          <w:sz w:val="24"/>
          <w:szCs w:val="24"/>
        </w:rPr>
      </w:pPr>
      <w:r w:rsidRPr="001F6E7E">
        <w:rPr>
          <w:sz w:val="24"/>
          <w:szCs w:val="24"/>
        </w:rPr>
        <w:t>Creator and moderator, Professional Development Workshop on graduate student fellowships, Department of English, Howard University. 2017-</w:t>
      </w:r>
      <w:r w:rsidR="00B64865" w:rsidRPr="001F6E7E">
        <w:rPr>
          <w:sz w:val="24"/>
          <w:szCs w:val="24"/>
        </w:rPr>
        <w:t>2022</w:t>
      </w:r>
      <w:r w:rsidRPr="001F6E7E">
        <w:rPr>
          <w:sz w:val="24"/>
          <w:szCs w:val="24"/>
        </w:rPr>
        <w:t>. Responsibilities include</w:t>
      </w:r>
      <w:r w:rsidR="00B64865" w:rsidRPr="001F6E7E">
        <w:rPr>
          <w:sz w:val="24"/>
          <w:szCs w:val="24"/>
        </w:rPr>
        <w:t>d</w:t>
      </w:r>
      <w:r w:rsidRPr="001F6E7E">
        <w:rPr>
          <w:sz w:val="24"/>
          <w:szCs w:val="24"/>
        </w:rPr>
        <w:t xml:space="preserve"> assembling fellowship application materials and conducting an annual workshop for graduate students.</w:t>
      </w:r>
    </w:p>
    <w:p w14:paraId="1AC8704C" w14:textId="77777777" w:rsidR="00D61B76" w:rsidRPr="001F6E7E" w:rsidRDefault="00D61B76" w:rsidP="00D61B76">
      <w:pPr>
        <w:rPr>
          <w:sz w:val="24"/>
          <w:szCs w:val="24"/>
        </w:rPr>
      </w:pPr>
    </w:p>
    <w:p w14:paraId="1688DFD0" w14:textId="2DABF672" w:rsidR="00D61B76" w:rsidRPr="001F6E7E" w:rsidRDefault="00D61B76" w:rsidP="00D61B76">
      <w:pPr>
        <w:rPr>
          <w:sz w:val="24"/>
          <w:szCs w:val="24"/>
        </w:rPr>
      </w:pPr>
      <w:r w:rsidRPr="001F6E7E">
        <w:rPr>
          <w:sz w:val="24"/>
          <w:szCs w:val="24"/>
        </w:rPr>
        <w:lastRenderedPageBreak/>
        <w:t>Creator and moderator, Professional Development Workshop on the academic job search, Department of English, Howard University. 2008-</w:t>
      </w:r>
      <w:r w:rsidR="00E06969" w:rsidRPr="001F6E7E">
        <w:rPr>
          <w:sz w:val="24"/>
          <w:szCs w:val="24"/>
        </w:rPr>
        <w:t>2022</w:t>
      </w:r>
      <w:r w:rsidRPr="001F6E7E">
        <w:rPr>
          <w:sz w:val="24"/>
          <w:szCs w:val="24"/>
        </w:rPr>
        <w:t>. Responsibilities include</w:t>
      </w:r>
      <w:r w:rsidR="00E06969" w:rsidRPr="001F6E7E">
        <w:rPr>
          <w:sz w:val="24"/>
          <w:szCs w:val="24"/>
        </w:rPr>
        <w:t>d</w:t>
      </w:r>
      <w:r w:rsidRPr="001F6E7E">
        <w:rPr>
          <w:sz w:val="24"/>
          <w:szCs w:val="24"/>
        </w:rPr>
        <w:t xml:space="preserve"> assembling job search materials and conducting an annual workshop to introduce graduate students to the academic job search.</w:t>
      </w:r>
    </w:p>
    <w:p w14:paraId="1BFEFDFD" w14:textId="77777777" w:rsidR="00D61B76" w:rsidRPr="001F6E7E" w:rsidRDefault="00D61B76" w:rsidP="00D61B76">
      <w:pPr>
        <w:rPr>
          <w:sz w:val="24"/>
          <w:szCs w:val="24"/>
        </w:rPr>
      </w:pPr>
    </w:p>
    <w:p w14:paraId="291A81D4" w14:textId="77777777" w:rsidR="00F13394" w:rsidRPr="001F6E7E" w:rsidRDefault="00F13394" w:rsidP="00F13394">
      <w:pPr>
        <w:rPr>
          <w:sz w:val="24"/>
          <w:szCs w:val="24"/>
        </w:rPr>
      </w:pPr>
      <w:r w:rsidRPr="001F6E7E">
        <w:rPr>
          <w:sz w:val="24"/>
          <w:szCs w:val="24"/>
        </w:rPr>
        <w:t>Internal Faculty Evaluator, Mellon Foundation New Directions Fellowship, 2020.</w:t>
      </w:r>
    </w:p>
    <w:p w14:paraId="78F37D93" w14:textId="77777777" w:rsidR="00F13394" w:rsidRPr="001F6E7E" w:rsidRDefault="00F13394" w:rsidP="00F13394">
      <w:pPr>
        <w:rPr>
          <w:sz w:val="24"/>
          <w:szCs w:val="24"/>
        </w:rPr>
      </w:pPr>
    </w:p>
    <w:p w14:paraId="30256F42" w14:textId="77777777" w:rsidR="00F13394" w:rsidRPr="001F6E7E" w:rsidRDefault="00F13394" w:rsidP="00F13394">
      <w:pPr>
        <w:rPr>
          <w:sz w:val="24"/>
          <w:szCs w:val="24"/>
        </w:rPr>
      </w:pPr>
      <w:r w:rsidRPr="001F6E7E">
        <w:rPr>
          <w:sz w:val="24"/>
          <w:szCs w:val="24"/>
        </w:rPr>
        <w:t>Faculty Evaluator, Ernest E. Just-Percy L. Julian Graduate Research Assistantship, 2017.</w:t>
      </w:r>
    </w:p>
    <w:p w14:paraId="66F6AB7F" w14:textId="6DB22AAD" w:rsidR="002D4B37" w:rsidRPr="001F6E7E" w:rsidRDefault="002D4B37" w:rsidP="002D4B37">
      <w:pPr>
        <w:ind w:left="720" w:hanging="720"/>
        <w:rPr>
          <w:sz w:val="24"/>
          <w:szCs w:val="24"/>
        </w:rPr>
      </w:pPr>
    </w:p>
    <w:p w14:paraId="201E235F" w14:textId="77777777" w:rsidR="002D4B37" w:rsidRPr="001F6E7E" w:rsidRDefault="002D4B37" w:rsidP="002D4B37">
      <w:pPr>
        <w:ind w:left="720" w:hanging="720"/>
        <w:rPr>
          <w:sz w:val="24"/>
          <w:szCs w:val="24"/>
        </w:rPr>
      </w:pPr>
      <w:r w:rsidRPr="001F6E7E">
        <w:rPr>
          <w:b/>
          <w:sz w:val="24"/>
          <w:szCs w:val="24"/>
        </w:rPr>
        <w:t>Service to the Profession</w:t>
      </w:r>
    </w:p>
    <w:p w14:paraId="3F3FAD22" w14:textId="1470651B" w:rsidR="002D4B37" w:rsidRPr="001F6E7E" w:rsidRDefault="002D4B37" w:rsidP="00D61B76">
      <w:pPr>
        <w:rPr>
          <w:sz w:val="24"/>
          <w:szCs w:val="24"/>
        </w:rPr>
      </w:pPr>
    </w:p>
    <w:p w14:paraId="51E3C953" w14:textId="7E51BDD3" w:rsidR="00595FBE" w:rsidRPr="001F6E7E" w:rsidRDefault="00595FBE" w:rsidP="00595FBE">
      <w:pPr>
        <w:rPr>
          <w:sz w:val="24"/>
          <w:szCs w:val="24"/>
        </w:rPr>
      </w:pPr>
      <w:r w:rsidRPr="001F6E7E">
        <w:rPr>
          <w:sz w:val="24"/>
          <w:szCs w:val="24"/>
        </w:rPr>
        <w:t xml:space="preserve">Associate Editor, </w:t>
      </w:r>
      <w:r w:rsidRPr="001F6E7E">
        <w:rPr>
          <w:i/>
          <w:iCs/>
          <w:sz w:val="24"/>
          <w:szCs w:val="24"/>
        </w:rPr>
        <w:t>Inks: The Journal of the Comics Studies Society</w:t>
      </w:r>
      <w:r w:rsidRPr="001F6E7E">
        <w:rPr>
          <w:sz w:val="24"/>
          <w:szCs w:val="24"/>
        </w:rPr>
        <w:t>, 2022</w:t>
      </w:r>
      <w:r w:rsidR="0057245E" w:rsidRPr="001F6E7E">
        <w:rPr>
          <w:sz w:val="24"/>
          <w:szCs w:val="24"/>
        </w:rPr>
        <w:t>-present</w:t>
      </w:r>
      <w:r w:rsidRPr="001F6E7E">
        <w:rPr>
          <w:sz w:val="24"/>
          <w:szCs w:val="24"/>
        </w:rPr>
        <w:t>.</w:t>
      </w:r>
    </w:p>
    <w:p w14:paraId="36E387F6" w14:textId="77777777" w:rsidR="00595FBE" w:rsidRPr="001F6E7E" w:rsidRDefault="00595FBE" w:rsidP="00D61B76">
      <w:pPr>
        <w:rPr>
          <w:sz w:val="24"/>
          <w:szCs w:val="24"/>
        </w:rPr>
      </w:pPr>
    </w:p>
    <w:p w14:paraId="08E1BEFB" w14:textId="665B4F3F" w:rsidR="00D6192A" w:rsidRPr="001F6E7E" w:rsidRDefault="00D6192A" w:rsidP="00D6192A">
      <w:pPr>
        <w:rPr>
          <w:sz w:val="24"/>
          <w:szCs w:val="24"/>
        </w:rPr>
      </w:pPr>
      <w:r w:rsidRPr="001F6E7E">
        <w:rPr>
          <w:sz w:val="24"/>
          <w:szCs w:val="24"/>
        </w:rPr>
        <w:t>Manuscript reviewer</w:t>
      </w:r>
      <w:r w:rsidR="001C1374" w:rsidRPr="001F6E7E">
        <w:rPr>
          <w:sz w:val="24"/>
          <w:szCs w:val="24"/>
        </w:rPr>
        <w:t>:</w:t>
      </w:r>
    </w:p>
    <w:p w14:paraId="2B37E60E" w14:textId="77777777" w:rsidR="00E06969" w:rsidRPr="001F6E7E" w:rsidRDefault="00E06969" w:rsidP="00E06969">
      <w:pPr>
        <w:rPr>
          <w:sz w:val="24"/>
          <w:szCs w:val="24"/>
        </w:rPr>
      </w:pPr>
      <w:r w:rsidRPr="001F6E7E">
        <w:rPr>
          <w:sz w:val="24"/>
          <w:szCs w:val="24"/>
        </w:rPr>
        <w:tab/>
      </w:r>
      <w:r w:rsidRPr="001F6E7E">
        <w:rPr>
          <w:i/>
          <w:iCs/>
          <w:sz w:val="24"/>
          <w:szCs w:val="24"/>
        </w:rPr>
        <w:t>African American Review</w:t>
      </w:r>
      <w:r w:rsidRPr="001F6E7E">
        <w:rPr>
          <w:sz w:val="24"/>
          <w:szCs w:val="24"/>
        </w:rPr>
        <w:t>, 2023</w:t>
      </w:r>
    </w:p>
    <w:p w14:paraId="4CC91EE2" w14:textId="77777777" w:rsidR="00B64865" w:rsidRPr="001F6E7E" w:rsidRDefault="00B64865" w:rsidP="00B64865">
      <w:pPr>
        <w:ind w:left="720"/>
        <w:rPr>
          <w:sz w:val="24"/>
          <w:szCs w:val="24"/>
        </w:rPr>
      </w:pPr>
      <w:bookmarkStart w:id="8" w:name="_Hlk36843838"/>
      <w:r w:rsidRPr="001F6E7E">
        <w:rPr>
          <w:i/>
          <w:sz w:val="24"/>
          <w:szCs w:val="24"/>
        </w:rPr>
        <w:t>MELUS</w:t>
      </w:r>
      <w:r w:rsidRPr="001F6E7E">
        <w:rPr>
          <w:sz w:val="24"/>
          <w:szCs w:val="24"/>
        </w:rPr>
        <w:t>, 2023, 2013</w:t>
      </w:r>
    </w:p>
    <w:p w14:paraId="3FF5572A" w14:textId="77777777" w:rsidR="00027C1E" w:rsidRPr="001F6E7E" w:rsidRDefault="00027C1E" w:rsidP="0017734C">
      <w:pPr>
        <w:ind w:left="720"/>
        <w:rPr>
          <w:sz w:val="24"/>
          <w:szCs w:val="24"/>
        </w:rPr>
      </w:pPr>
      <w:r w:rsidRPr="001F6E7E">
        <w:rPr>
          <w:i/>
          <w:iCs/>
          <w:sz w:val="24"/>
          <w:szCs w:val="24"/>
        </w:rPr>
        <w:t>Kritika Kultura</w:t>
      </w:r>
      <w:r w:rsidRPr="001F6E7E">
        <w:rPr>
          <w:sz w:val="24"/>
          <w:szCs w:val="24"/>
        </w:rPr>
        <w:t>, 2021</w:t>
      </w:r>
    </w:p>
    <w:p w14:paraId="4F7409F0" w14:textId="54EA6A1A" w:rsidR="00456814" w:rsidRPr="001F6E7E" w:rsidRDefault="00456814" w:rsidP="0017734C">
      <w:pPr>
        <w:ind w:left="720"/>
        <w:rPr>
          <w:iCs/>
          <w:sz w:val="24"/>
          <w:szCs w:val="24"/>
        </w:rPr>
      </w:pPr>
      <w:r w:rsidRPr="001F6E7E">
        <w:rPr>
          <w:i/>
          <w:sz w:val="24"/>
          <w:szCs w:val="24"/>
        </w:rPr>
        <w:t>LEAVES</w:t>
      </w:r>
      <w:r w:rsidRPr="001F6E7E">
        <w:rPr>
          <w:iCs/>
          <w:sz w:val="24"/>
          <w:szCs w:val="24"/>
        </w:rPr>
        <w:t>, 2020</w:t>
      </w:r>
    </w:p>
    <w:bookmarkEnd w:id="8"/>
    <w:p w14:paraId="59D9D72B" w14:textId="2FC5B9C2" w:rsidR="0017734C" w:rsidRPr="001F6E7E" w:rsidRDefault="0017734C" w:rsidP="0017734C">
      <w:pPr>
        <w:ind w:left="720"/>
        <w:rPr>
          <w:sz w:val="24"/>
          <w:szCs w:val="24"/>
        </w:rPr>
      </w:pPr>
      <w:r w:rsidRPr="001F6E7E">
        <w:rPr>
          <w:i/>
          <w:sz w:val="24"/>
          <w:szCs w:val="24"/>
        </w:rPr>
        <w:t>Inks</w:t>
      </w:r>
      <w:r w:rsidRPr="001F6E7E">
        <w:rPr>
          <w:sz w:val="24"/>
          <w:szCs w:val="24"/>
        </w:rPr>
        <w:t>, 2019, 2016-2017</w:t>
      </w:r>
    </w:p>
    <w:p w14:paraId="15206A82" w14:textId="77777777" w:rsidR="003939BD" w:rsidRPr="001F6E7E" w:rsidRDefault="003939BD" w:rsidP="003939BD">
      <w:pPr>
        <w:ind w:left="720"/>
        <w:rPr>
          <w:sz w:val="24"/>
          <w:szCs w:val="24"/>
        </w:rPr>
      </w:pPr>
      <w:r w:rsidRPr="001F6E7E">
        <w:rPr>
          <w:sz w:val="24"/>
          <w:szCs w:val="24"/>
        </w:rPr>
        <w:t>Routledge, 2019, 2016</w:t>
      </w:r>
    </w:p>
    <w:p w14:paraId="17A2C78F" w14:textId="77777777" w:rsidR="003939BD" w:rsidRPr="001F6E7E" w:rsidRDefault="003939BD" w:rsidP="003939BD">
      <w:pPr>
        <w:ind w:left="720"/>
        <w:rPr>
          <w:sz w:val="24"/>
          <w:szCs w:val="24"/>
        </w:rPr>
      </w:pPr>
      <w:r w:rsidRPr="001F6E7E">
        <w:rPr>
          <w:i/>
          <w:sz w:val="24"/>
          <w:szCs w:val="24"/>
        </w:rPr>
        <w:t>Journal of Commonwealth Literature</w:t>
      </w:r>
      <w:r w:rsidRPr="001F6E7E">
        <w:rPr>
          <w:sz w:val="24"/>
          <w:szCs w:val="24"/>
        </w:rPr>
        <w:t>, 2019, 2011</w:t>
      </w:r>
    </w:p>
    <w:p w14:paraId="5ACE739E" w14:textId="77777777" w:rsidR="00423B3B" w:rsidRPr="001F6E7E" w:rsidRDefault="00423B3B" w:rsidP="00423B3B">
      <w:pPr>
        <w:ind w:left="720"/>
        <w:rPr>
          <w:sz w:val="24"/>
          <w:szCs w:val="24"/>
        </w:rPr>
      </w:pPr>
      <w:r w:rsidRPr="001F6E7E">
        <w:rPr>
          <w:i/>
          <w:sz w:val="24"/>
          <w:szCs w:val="24"/>
        </w:rPr>
        <w:t xml:space="preserve">Journal of Religion </w:t>
      </w:r>
      <w:r w:rsidR="00020858" w:rsidRPr="001F6E7E">
        <w:rPr>
          <w:i/>
          <w:sz w:val="24"/>
          <w:szCs w:val="24"/>
        </w:rPr>
        <w:t>a</w:t>
      </w:r>
      <w:r w:rsidRPr="001F6E7E">
        <w:rPr>
          <w:i/>
          <w:sz w:val="24"/>
          <w:szCs w:val="24"/>
        </w:rPr>
        <w:t>n</w:t>
      </w:r>
      <w:r w:rsidR="00020858" w:rsidRPr="001F6E7E">
        <w:rPr>
          <w:i/>
          <w:sz w:val="24"/>
          <w:szCs w:val="24"/>
        </w:rPr>
        <w:t>d</w:t>
      </w:r>
      <w:r w:rsidRPr="001F6E7E">
        <w:rPr>
          <w:i/>
          <w:sz w:val="24"/>
          <w:szCs w:val="24"/>
        </w:rPr>
        <w:t xml:space="preserve"> Popular Culture</w:t>
      </w:r>
      <w:r w:rsidRPr="001F6E7E">
        <w:rPr>
          <w:sz w:val="24"/>
          <w:szCs w:val="24"/>
        </w:rPr>
        <w:t>, 2017</w:t>
      </w:r>
    </w:p>
    <w:p w14:paraId="3D3656DB" w14:textId="77777777" w:rsidR="00423B3B" w:rsidRPr="001F6E7E" w:rsidRDefault="00423B3B" w:rsidP="00423B3B">
      <w:pPr>
        <w:ind w:left="720"/>
        <w:rPr>
          <w:sz w:val="24"/>
          <w:szCs w:val="24"/>
        </w:rPr>
      </w:pPr>
      <w:r w:rsidRPr="001F6E7E">
        <w:rPr>
          <w:i/>
          <w:sz w:val="24"/>
          <w:szCs w:val="24"/>
        </w:rPr>
        <w:t>PMLA</w:t>
      </w:r>
      <w:r w:rsidRPr="001F6E7E">
        <w:rPr>
          <w:sz w:val="24"/>
          <w:szCs w:val="24"/>
        </w:rPr>
        <w:t>, 2016</w:t>
      </w:r>
    </w:p>
    <w:p w14:paraId="68AEDCF5" w14:textId="77777777" w:rsidR="005A30E5" w:rsidRPr="001F6E7E" w:rsidRDefault="005A30E5" w:rsidP="005A30E5">
      <w:pPr>
        <w:ind w:left="720"/>
        <w:rPr>
          <w:sz w:val="24"/>
          <w:szCs w:val="24"/>
        </w:rPr>
      </w:pPr>
      <w:r w:rsidRPr="001F6E7E">
        <w:rPr>
          <w:i/>
          <w:sz w:val="24"/>
          <w:szCs w:val="24"/>
        </w:rPr>
        <w:t>ImageText</w:t>
      </w:r>
      <w:r w:rsidRPr="001F6E7E">
        <w:rPr>
          <w:sz w:val="24"/>
          <w:szCs w:val="24"/>
        </w:rPr>
        <w:t>, 2016, 2013</w:t>
      </w:r>
    </w:p>
    <w:p w14:paraId="175F9533" w14:textId="77777777" w:rsidR="005A30E5" w:rsidRPr="001F6E7E" w:rsidRDefault="005A30E5" w:rsidP="005A30E5">
      <w:pPr>
        <w:ind w:left="720"/>
        <w:rPr>
          <w:sz w:val="24"/>
          <w:szCs w:val="24"/>
        </w:rPr>
      </w:pPr>
      <w:r w:rsidRPr="001F6E7E">
        <w:rPr>
          <w:sz w:val="24"/>
          <w:szCs w:val="24"/>
        </w:rPr>
        <w:t>University of Texas Press,</w:t>
      </w:r>
      <w:r w:rsidR="0013438E" w:rsidRPr="001F6E7E">
        <w:rPr>
          <w:sz w:val="24"/>
          <w:szCs w:val="24"/>
        </w:rPr>
        <w:t xml:space="preserve"> 2015-</w:t>
      </w:r>
      <w:r w:rsidR="0006545A" w:rsidRPr="001F6E7E">
        <w:rPr>
          <w:sz w:val="24"/>
          <w:szCs w:val="24"/>
        </w:rPr>
        <w:t>20</w:t>
      </w:r>
      <w:r w:rsidR="0013438E" w:rsidRPr="001F6E7E">
        <w:rPr>
          <w:sz w:val="24"/>
          <w:szCs w:val="24"/>
        </w:rPr>
        <w:t>17</w:t>
      </w:r>
    </w:p>
    <w:p w14:paraId="48EB721C" w14:textId="77777777" w:rsidR="005A30E5" w:rsidRPr="001F6E7E" w:rsidRDefault="005A30E5" w:rsidP="005A30E5">
      <w:pPr>
        <w:ind w:left="720"/>
        <w:rPr>
          <w:sz w:val="24"/>
          <w:szCs w:val="24"/>
        </w:rPr>
      </w:pPr>
      <w:r w:rsidRPr="001F6E7E">
        <w:rPr>
          <w:i/>
          <w:sz w:val="24"/>
          <w:szCs w:val="24"/>
        </w:rPr>
        <w:t>Journal of Comics and Culture</w:t>
      </w:r>
      <w:r w:rsidRPr="001F6E7E">
        <w:rPr>
          <w:sz w:val="24"/>
          <w:szCs w:val="24"/>
        </w:rPr>
        <w:t>, 2015</w:t>
      </w:r>
    </w:p>
    <w:p w14:paraId="1A7D3DB8" w14:textId="77777777" w:rsidR="005A30E5" w:rsidRPr="001F6E7E" w:rsidRDefault="005A30E5" w:rsidP="005A30E5">
      <w:pPr>
        <w:ind w:left="720"/>
        <w:rPr>
          <w:sz w:val="24"/>
          <w:szCs w:val="24"/>
        </w:rPr>
      </w:pPr>
      <w:r w:rsidRPr="001F6E7E">
        <w:rPr>
          <w:i/>
          <w:sz w:val="24"/>
          <w:szCs w:val="24"/>
        </w:rPr>
        <w:t>Transformative Works and Cultures</w:t>
      </w:r>
      <w:r w:rsidRPr="001F6E7E">
        <w:rPr>
          <w:sz w:val="24"/>
          <w:szCs w:val="24"/>
        </w:rPr>
        <w:t>, 2012</w:t>
      </w:r>
    </w:p>
    <w:p w14:paraId="51B58DF7" w14:textId="77777777" w:rsidR="005A30E5" w:rsidRPr="001F6E7E" w:rsidRDefault="005A30E5" w:rsidP="005A30E5">
      <w:pPr>
        <w:ind w:left="720"/>
        <w:rPr>
          <w:sz w:val="24"/>
          <w:szCs w:val="24"/>
        </w:rPr>
      </w:pPr>
      <w:r w:rsidRPr="001F6E7E">
        <w:rPr>
          <w:i/>
          <w:sz w:val="24"/>
          <w:szCs w:val="24"/>
        </w:rPr>
        <w:t>Scandinavian Journal of Comic Art</w:t>
      </w:r>
      <w:r w:rsidRPr="001F6E7E">
        <w:rPr>
          <w:sz w:val="24"/>
          <w:szCs w:val="24"/>
        </w:rPr>
        <w:t>, 2011</w:t>
      </w:r>
    </w:p>
    <w:p w14:paraId="3D141991" w14:textId="77777777" w:rsidR="005A30E5" w:rsidRPr="001F6E7E" w:rsidRDefault="005A30E5" w:rsidP="005A30E5">
      <w:pPr>
        <w:ind w:left="720"/>
        <w:rPr>
          <w:sz w:val="24"/>
          <w:szCs w:val="24"/>
        </w:rPr>
      </w:pPr>
      <w:r w:rsidRPr="001F6E7E">
        <w:rPr>
          <w:i/>
          <w:sz w:val="24"/>
          <w:szCs w:val="24"/>
        </w:rPr>
        <w:t>Kronoscope: Journal for the Study of Time</w:t>
      </w:r>
      <w:r w:rsidRPr="001F6E7E">
        <w:rPr>
          <w:sz w:val="24"/>
          <w:szCs w:val="24"/>
        </w:rPr>
        <w:t>, 2010</w:t>
      </w:r>
    </w:p>
    <w:p w14:paraId="4725AB8A" w14:textId="77777777" w:rsidR="005A30E5" w:rsidRPr="001F6E7E" w:rsidRDefault="005A30E5" w:rsidP="005A30E5">
      <w:pPr>
        <w:ind w:left="720"/>
        <w:rPr>
          <w:sz w:val="24"/>
          <w:szCs w:val="24"/>
        </w:rPr>
      </w:pPr>
      <w:r w:rsidRPr="001F6E7E">
        <w:rPr>
          <w:sz w:val="24"/>
          <w:szCs w:val="24"/>
        </w:rPr>
        <w:t>Indiana University Press, 2008</w:t>
      </w:r>
    </w:p>
    <w:p w14:paraId="0B329B23" w14:textId="07008FFD" w:rsidR="00D6192A" w:rsidRPr="001F6E7E" w:rsidRDefault="00D6192A" w:rsidP="00D6192A">
      <w:pPr>
        <w:rPr>
          <w:sz w:val="24"/>
          <w:szCs w:val="24"/>
        </w:rPr>
      </w:pPr>
    </w:p>
    <w:p w14:paraId="7E5FC44C" w14:textId="77777777" w:rsidR="00FE5D43" w:rsidRPr="001F6E7E" w:rsidRDefault="00FE5D43" w:rsidP="00FE5D43">
      <w:pPr>
        <w:rPr>
          <w:sz w:val="24"/>
          <w:szCs w:val="24"/>
        </w:rPr>
      </w:pPr>
      <w:r w:rsidRPr="001F6E7E">
        <w:rPr>
          <w:sz w:val="24"/>
          <w:szCs w:val="24"/>
        </w:rPr>
        <w:t>External tenure and promotion reviewer, Department of English, Colorado State University, 2021.</w:t>
      </w:r>
    </w:p>
    <w:p w14:paraId="3CFAD8E6" w14:textId="77777777" w:rsidR="00FE5D43" w:rsidRPr="001F6E7E" w:rsidRDefault="00FE5D43" w:rsidP="00D6192A">
      <w:pPr>
        <w:rPr>
          <w:sz w:val="24"/>
          <w:szCs w:val="24"/>
        </w:rPr>
      </w:pPr>
    </w:p>
    <w:p w14:paraId="2F764490" w14:textId="31054E82" w:rsidR="00D6192A" w:rsidRPr="001F6E7E" w:rsidRDefault="00D6192A" w:rsidP="00D6192A">
      <w:pPr>
        <w:rPr>
          <w:sz w:val="24"/>
          <w:szCs w:val="24"/>
        </w:rPr>
      </w:pPr>
      <w:r w:rsidRPr="001F6E7E">
        <w:rPr>
          <w:sz w:val="24"/>
          <w:szCs w:val="24"/>
        </w:rPr>
        <w:t>Member of the Executive Committee, ICAF (International Comic Arts Forum). 2001-2007</w:t>
      </w:r>
      <w:r w:rsidR="00853FE7" w:rsidRPr="001F6E7E">
        <w:rPr>
          <w:sz w:val="24"/>
          <w:szCs w:val="24"/>
        </w:rPr>
        <w:t xml:space="preserve">. </w:t>
      </w:r>
      <w:r w:rsidRPr="001F6E7E">
        <w:rPr>
          <w:sz w:val="24"/>
          <w:szCs w:val="24"/>
        </w:rPr>
        <w:t>Chair, 2006-2007. Responsibilities included organizing programming, securing funding, and overseeing public relations for an annual academic conference housed at the Library of Congress.</w:t>
      </w:r>
    </w:p>
    <w:p w14:paraId="673120A7" w14:textId="77777777" w:rsidR="00D6192A" w:rsidRPr="001F6E7E" w:rsidRDefault="00D6192A" w:rsidP="00D6192A">
      <w:pPr>
        <w:rPr>
          <w:sz w:val="24"/>
          <w:szCs w:val="24"/>
        </w:rPr>
      </w:pPr>
    </w:p>
    <w:p w14:paraId="62BE866D" w14:textId="77777777" w:rsidR="00D6192A" w:rsidRPr="001F6E7E" w:rsidRDefault="00D6192A" w:rsidP="00D6192A">
      <w:pPr>
        <w:rPr>
          <w:sz w:val="24"/>
          <w:szCs w:val="24"/>
        </w:rPr>
      </w:pPr>
      <w:r w:rsidRPr="001F6E7E">
        <w:rPr>
          <w:sz w:val="24"/>
          <w:szCs w:val="24"/>
        </w:rPr>
        <w:t xml:space="preserve">Editorial Associate, </w:t>
      </w:r>
      <w:r w:rsidRPr="001F6E7E">
        <w:rPr>
          <w:i/>
          <w:sz w:val="24"/>
          <w:szCs w:val="24"/>
        </w:rPr>
        <w:t>Resources in American Literary Study</w:t>
      </w:r>
      <w:r w:rsidRPr="001F6E7E">
        <w:rPr>
          <w:sz w:val="24"/>
          <w:szCs w:val="24"/>
        </w:rPr>
        <w:t>. Responsibilities included conducting research and editing articles for an annual journal in American literary criticism. 2002-2003.</w:t>
      </w:r>
    </w:p>
    <w:p w14:paraId="4237E2AF" w14:textId="77777777" w:rsidR="00FD7EA8" w:rsidRPr="001F6E7E" w:rsidRDefault="00FD7EA8" w:rsidP="00D6192A">
      <w:pPr>
        <w:rPr>
          <w:sz w:val="24"/>
          <w:szCs w:val="24"/>
        </w:rPr>
      </w:pPr>
    </w:p>
    <w:p w14:paraId="75001A4E" w14:textId="77777777" w:rsidR="00EC7464" w:rsidRPr="001F6E7E" w:rsidRDefault="00431C0B" w:rsidP="00564989">
      <w:pPr>
        <w:rPr>
          <w:sz w:val="24"/>
          <w:szCs w:val="24"/>
        </w:rPr>
      </w:pPr>
      <w:r w:rsidRPr="001F6E7E">
        <w:rPr>
          <w:b/>
          <w:sz w:val="24"/>
          <w:szCs w:val="24"/>
        </w:rPr>
        <w:t>Professional Affiliations</w:t>
      </w:r>
    </w:p>
    <w:p w14:paraId="1FFE0E29" w14:textId="77777777" w:rsidR="00EC7464" w:rsidRPr="001F6E7E" w:rsidRDefault="00EC7464" w:rsidP="00564989">
      <w:pPr>
        <w:rPr>
          <w:sz w:val="24"/>
          <w:szCs w:val="24"/>
        </w:rPr>
      </w:pPr>
    </w:p>
    <w:p w14:paraId="7071FD0E" w14:textId="77777777" w:rsidR="00EC7464" w:rsidRPr="001F6E7E" w:rsidRDefault="00EC7464">
      <w:pPr>
        <w:ind w:left="720" w:hanging="720"/>
        <w:rPr>
          <w:sz w:val="24"/>
          <w:szCs w:val="24"/>
        </w:rPr>
      </w:pPr>
      <w:r w:rsidRPr="001F6E7E">
        <w:rPr>
          <w:sz w:val="24"/>
          <w:szCs w:val="24"/>
        </w:rPr>
        <w:t>Modern Language Association</w:t>
      </w:r>
    </w:p>
    <w:p w14:paraId="176A1BC5" w14:textId="33353059" w:rsidR="001F6E7E" w:rsidRDefault="001F6E7E">
      <w:pPr>
        <w:ind w:left="720" w:hanging="720"/>
        <w:rPr>
          <w:sz w:val="24"/>
          <w:szCs w:val="24"/>
        </w:rPr>
      </w:pPr>
      <w:bookmarkStart w:id="9" w:name="_Hlk152960939"/>
      <w:r>
        <w:rPr>
          <w:sz w:val="24"/>
          <w:szCs w:val="24"/>
        </w:rPr>
        <w:t>Association for the Study of the Arts of the Present</w:t>
      </w:r>
    </w:p>
    <w:bookmarkEnd w:id="9"/>
    <w:p w14:paraId="164D4967" w14:textId="77777777" w:rsidR="001F6E7E" w:rsidRDefault="001F6E7E" w:rsidP="001F6E7E">
      <w:pPr>
        <w:ind w:left="720" w:hanging="720"/>
        <w:rPr>
          <w:sz w:val="24"/>
          <w:szCs w:val="24"/>
        </w:rPr>
      </w:pPr>
      <w:r w:rsidRPr="001F6E7E">
        <w:rPr>
          <w:sz w:val="24"/>
          <w:szCs w:val="24"/>
        </w:rPr>
        <w:lastRenderedPageBreak/>
        <w:t>Comics Studies Society</w:t>
      </w:r>
    </w:p>
    <w:p w14:paraId="4782FBD8" w14:textId="77777777" w:rsidR="00FE5D43" w:rsidRPr="001F6E7E" w:rsidRDefault="00FE5D43">
      <w:pPr>
        <w:ind w:left="720" w:hanging="720"/>
        <w:rPr>
          <w:sz w:val="24"/>
          <w:szCs w:val="24"/>
        </w:rPr>
      </w:pPr>
    </w:p>
    <w:p w14:paraId="7D6142F0" w14:textId="77777777" w:rsidR="00564989" w:rsidRPr="001F6E7E" w:rsidRDefault="00D6192A" w:rsidP="00564989">
      <w:pPr>
        <w:ind w:left="720" w:hanging="720"/>
        <w:rPr>
          <w:sz w:val="24"/>
          <w:szCs w:val="24"/>
        </w:rPr>
      </w:pPr>
      <w:r w:rsidRPr="001F6E7E">
        <w:rPr>
          <w:b/>
          <w:sz w:val="24"/>
          <w:szCs w:val="24"/>
        </w:rPr>
        <w:t>R</w:t>
      </w:r>
      <w:r w:rsidR="00431C0B" w:rsidRPr="001F6E7E">
        <w:rPr>
          <w:b/>
          <w:sz w:val="24"/>
          <w:szCs w:val="24"/>
        </w:rPr>
        <w:t>eferences</w:t>
      </w:r>
    </w:p>
    <w:p w14:paraId="1751DB5D" w14:textId="77777777" w:rsidR="00564989" w:rsidRPr="001F6E7E" w:rsidRDefault="00564989" w:rsidP="00564989">
      <w:pPr>
        <w:ind w:left="720" w:hanging="720"/>
        <w:rPr>
          <w:b/>
          <w:sz w:val="24"/>
          <w:szCs w:val="24"/>
        </w:rPr>
      </w:pPr>
    </w:p>
    <w:p w14:paraId="08E93A45" w14:textId="0E57E0B4" w:rsidR="008B0960" w:rsidRPr="001F6E7E" w:rsidRDefault="008B0960" w:rsidP="008B0960">
      <w:pPr>
        <w:ind w:left="720" w:hanging="720"/>
        <w:rPr>
          <w:sz w:val="24"/>
          <w:szCs w:val="24"/>
        </w:rPr>
      </w:pPr>
      <w:r w:rsidRPr="001F6E7E">
        <w:rPr>
          <w:sz w:val="24"/>
          <w:szCs w:val="24"/>
        </w:rPr>
        <w:t>Professor Dana Williams, Dean, Graduate School, Howard University.</w:t>
      </w:r>
    </w:p>
    <w:p w14:paraId="196B60D5" w14:textId="77777777" w:rsidR="00564989" w:rsidRPr="001F6E7E" w:rsidRDefault="00D350CC" w:rsidP="008549AE">
      <w:pPr>
        <w:ind w:left="720" w:hanging="720"/>
        <w:rPr>
          <w:sz w:val="24"/>
          <w:szCs w:val="24"/>
        </w:rPr>
      </w:pPr>
      <w:r w:rsidRPr="001F6E7E">
        <w:rPr>
          <w:sz w:val="24"/>
          <w:szCs w:val="24"/>
        </w:rPr>
        <w:t xml:space="preserve">Professor Jackson R. Bryer, Editor, </w:t>
      </w:r>
      <w:r w:rsidRPr="001F6E7E">
        <w:rPr>
          <w:i/>
          <w:sz w:val="24"/>
          <w:szCs w:val="24"/>
        </w:rPr>
        <w:t>Resources for American Literary Study</w:t>
      </w:r>
      <w:r w:rsidR="00564989" w:rsidRPr="001F6E7E">
        <w:rPr>
          <w:sz w:val="24"/>
          <w:szCs w:val="24"/>
        </w:rPr>
        <w:t>; Emeritus Professor,</w:t>
      </w:r>
      <w:r w:rsidR="008549AE" w:rsidRPr="001F6E7E">
        <w:rPr>
          <w:sz w:val="24"/>
          <w:szCs w:val="24"/>
        </w:rPr>
        <w:t xml:space="preserve"> </w:t>
      </w:r>
      <w:r w:rsidRPr="001F6E7E">
        <w:rPr>
          <w:sz w:val="24"/>
          <w:szCs w:val="24"/>
        </w:rPr>
        <w:t>Department of English, University of Maryland, College Park.</w:t>
      </w:r>
    </w:p>
    <w:p w14:paraId="476E970E" w14:textId="77777777" w:rsidR="00564989" w:rsidRPr="001F6E7E" w:rsidRDefault="00D350CC" w:rsidP="008549AE">
      <w:pPr>
        <w:ind w:left="720" w:hanging="720"/>
        <w:rPr>
          <w:sz w:val="24"/>
          <w:szCs w:val="24"/>
        </w:rPr>
      </w:pPr>
      <w:r w:rsidRPr="001F6E7E">
        <w:rPr>
          <w:sz w:val="24"/>
          <w:szCs w:val="24"/>
        </w:rPr>
        <w:t>Professor Nels Pearson, Department of English, Fairfield University.</w:t>
      </w:r>
    </w:p>
    <w:p w14:paraId="0A3AFF60" w14:textId="296C27AA" w:rsidR="000150BA" w:rsidRPr="001F6E7E" w:rsidRDefault="00D350CC" w:rsidP="008B0960">
      <w:pPr>
        <w:ind w:left="720" w:hanging="720"/>
        <w:rPr>
          <w:sz w:val="24"/>
          <w:szCs w:val="24"/>
        </w:rPr>
      </w:pPr>
      <w:r w:rsidRPr="001F6E7E">
        <w:rPr>
          <w:sz w:val="24"/>
          <w:szCs w:val="24"/>
        </w:rPr>
        <w:t>Professor Charles Hatfield, Department of English, California State University Northridge.</w:t>
      </w:r>
    </w:p>
    <w:sectPr w:rsidR="000150BA" w:rsidRPr="001F6E7E" w:rsidSect="0015407C">
      <w:headerReference w:type="even" r:id="rId7"/>
      <w:headerReference w:type="default" r:id="rId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0C1CA" w14:textId="77777777" w:rsidR="0015407C" w:rsidRDefault="0015407C">
      <w:r>
        <w:separator/>
      </w:r>
    </w:p>
  </w:endnote>
  <w:endnote w:type="continuationSeparator" w:id="0">
    <w:p w14:paraId="331C416B" w14:textId="77777777" w:rsidR="0015407C" w:rsidRDefault="0015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92E1E" w14:textId="77777777" w:rsidR="0015407C" w:rsidRDefault="0015407C">
      <w:r>
        <w:separator/>
      </w:r>
    </w:p>
  </w:footnote>
  <w:footnote w:type="continuationSeparator" w:id="0">
    <w:p w14:paraId="6B00D4A8" w14:textId="77777777" w:rsidR="0015407C" w:rsidRDefault="0015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29BBC" w14:textId="77777777" w:rsidR="00A16BB7" w:rsidRDefault="00A16B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D658C" w14:textId="77777777" w:rsidR="00A16BB7" w:rsidRDefault="00A16B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0D268" w14:textId="77777777" w:rsidR="00A16BB7" w:rsidRDefault="00A16B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EE6">
      <w:rPr>
        <w:rStyle w:val="PageNumber"/>
        <w:noProof/>
      </w:rPr>
      <w:t>6</w:t>
    </w:r>
    <w:r>
      <w:rPr>
        <w:rStyle w:val="PageNumber"/>
      </w:rPr>
      <w:fldChar w:fldCharType="end"/>
    </w:r>
  </w:p>
  <w:p w14:paraId="77D4D9B0" w14:textId="77777777" w:rsidR="00A16BB7" w:rsidRDefault="00A16BB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4FD"/>
    <w:rsid w:val="000021F6"/>
    <w:rsid w:val="000022AC"/>
    <w:rsid w:val="00003AA1"/>
    <w:rsid w:val="00004248"/>
    <w:rsid w:val="000150BA"/>
    <w:rsid w:val="00016069"/>
    <w:rsid w:val="00020858"/>
    <w:rsid w:val="00027C1E"/>
    <w:rsid w:val="00041590"/>
    <w:rsid w:val="000418F1"/>
    <w:rsid w:val="00055C61"/>
    <w:rsid w:val="000575C5"/>
    <w:rsid w:val="00057C0A"/>
    <w:rsid w:val="000600FE"/>
    <w:rsid w:val="0006545A"/>
    <w:rsid w:val="0006554E"/>
    <w:rsid w:val="000712FB"/>
    <w:rsid w:val="000737C6"/>
    <w:rsid w:val="00074035"/>
    <w:rsid w:val="000775FD"/>
    <w:rsid w:val="00086796"/>
    <w:rsid w:val="00093E7F"/>
    <w:rsid w:val="00094E0E"/>
    <w:rsid w:val="00096C12"/>
    <w:rsid w:val="000A4915"/>
    <w:rsid w:val="000B16C3"/>
    <w:rsid w:val="000B2467"/>
    <w:rsid w:val="000B6B2F"/>
    <w:rsid w:val="000C03C7"/>
    <w:rsid w:val="000C5BF8"/>
    <w:rsid w:val="000E6468"/>
    <w:rsid w:val="000E6C81"/>
    <w:rsid w:val="000F004F"/>
    <w:rsid w:val="000F1238"/>
    <w:rsid w:val="000F7A1B"/>
    <w:rsid w:val="001025FB"/>
    <w:rsid w:val="001039B6"/>
    <w:rsid w:val="001050A7"/>
    <w:rsid w:val="00106FC4"/>
    <w:rsid w:val="00115840"/>
    <w:rsid w:val="0013438E"/>
    <w:rsid w:val="00146B97"/>
    <w:rsid w:val="0015407C"/>
    <w:rsid w:val="0016119D"/>
    <w:rsid w:val="001705B4"/>
    <w:rsid w:val="0017734C"/>
    <w:rsid w:val="001819E9"/>
    <w:rsid w:val="001870EF"/>
    <w:rsid w:val="001A15BD"/>
    <w:rsid w:val="001C1374"/>
    <w:rsid w:val="001D287A"/>
    <w:rsid w:val="001D4801"/>
    <w:rsid w:val="001F6E7E"/>
    <w:rsid w:val="00200870"/>
    <w:rsid w:val="002055A6"/>
    <w:rsid w:val="0021022D"/>
    <w:rsid w:val="00222E93"/>
    <w:rsid w:val="00231DE5"/>
    <w:rsid w:val="00232C32"/>
    <w:rsid w:val="002453A1"/>
    <w:rsid w:val="00252680"/>
    <w:rsid w:val="00260C17"/>
    <w:rsid w:val="0026432D"/>
    <w:rsid w:val="00267B22"/>
    <w:rsid w:val="00270235"/>
    <w:rsid w:val="0027165D"/>
    <w:rsid w:val="00276244"/>
    <w:rsid w:val="00277F93"/>
    <w:rsid w:val="002814A5"/>
    <w:rsid w:val="0028412A"/>
    <w:rsid w:val="002960D8"/>
    <w:rsid w:val="002972D4"/>
    <w:rsid w:val="002B4301"/>
    <w:rsid w:val="002B5966"/>
    <w:rsid w:val="002D4B37"/>
    <w:rsid w:val="002E09D0"/>
    <w:rsid w:val="002E11AE"/>
    <w:rsid w:val="003038EF"/>
    <w:rsid w:val="00304238"/>
    <w:rsid w:val="0031690A"/>
    <w:rsid w:val="00327E9B"/>
    <w:rsid w:val="00330D46"/>
    <w:rsid w:val="003347A0"/>
    <w:rsid w:val="00343328"/>
    <w:rsid w:val="003555CD"/>
    <w:rsid w:val="00355A5A"/>
    <w:rsid w:val="00363853"/>
    <w:rsid w:val="00370329"/>
    <w:rsid w:val="0037194C"/>
    <w:rsid w:val="003807C0"/>
    <w:rsid w:val="003939BD"/>
    <w:rsid w:val="0039531B"/>
    <w:rsid w:val="003A2771"/>
    <w:rsid w:val="003B049C"/>
    <w:rsid w:val="003B6A9D"/>
    <w:rsid w:val="003C3205"/>
    <w:rsid w:val="003D3CBD"/>
    <w:rsid w:val="003F0633"/>
    <w:rsid w:val="003F3A49"/>
    <w:rsid w:val="00402F86"/>
    <w:rsid w:val="00403D5A"/>
    <w:rsid w:val="00403DF5"/>
    <w:rsid w:val="00403EE6"/>
    <w:rsid w:val="00411470"/>
    <w:rsid w:val="004164FF"/>
    <w:rsid w:val="00423B3B"/>
    <w:rsid w:val="00424423"/>
    <w:rsid w:val="004272AD"/>
    <w:rsid w:val="00431C0B"/>
    <w:rsid w:val="0043726A"/>
    <w:rsid w:val="00437512"/>
    <w:rsid w:val="004447EA"/>
    <w:rsid w:val="00455216"/>
    <w:rsid w:val="00455DE9"/>
    <w:rsid w:val="00456220"/>
    <w:rsid w:val="00456814"/>
    <w:rsid w:val="004629FC"/>
    <w:rsid w:val="00485964"/>
    <w:rsid w:val="00485C76"/>
    <w:rsid w:val="00486FBE"/>
    <w:rsid w:val="004938AA"/>
    <w:rsid w:val="00493FD3"/>
    <w:rsid w:val="00494845"/>
    <w:rsid w:val="004B54DE"/>
    <w:rsid w:val="004C2912"/>
    <w:rsid w:val="004D2129"/>
    <w:rsid w:val="004D71E6"/>
    <w:rsid w:val="004F2CA7"/>
    <w:rsid w:val="00503666"/>
    <w:rsid w:val="00511634"/>
    <w:rsid w:val="005172A5"/>
    <w:rsid w:val="005266B7"/>
    <w:rsid w:val="00540EC1"/>
    <w:rsid w:val="00554CE8"/>
    <w:rsid w:val="00564989"/>
    <w:rsid w:val="00567626"/>
    <w:rsid w:val="0057245E"/>
    <w:rsid w:val="00577578"/>
    <w:rsid w:val="0058461B"/>
    <w:rsid w:val="00585C43"/>
    <w:rsid w:val="00595FBE"/>
    <w:rsid w:val="005971CD"/>
    <w:rsid w:val="005A30E5"/>
    <w:rsid w:val="005B4072"/>
    <w:rsid w:val="005D1C4B"/>
    <w:rsid w:val="005F344D"/>
    <w:rsid w:val="005F590E"/>
    <w:rsid w:val="00605209"/>
    <w:rsid w:val="0060695C"/>
    <w:rsid w:val="00610ADB"/>
    <w:rsid w:val="006229C0"/>
    <w:rsid w:val="00630CF1"/>
    <w:rsid w:val="006326E8"/>
    <w:rsid w:val="006537AB"/>
    <w:rsid w:val="00671B55"/>
    <w:rsid w:val="006804FE"/>
    <w:rsid w:val="00684A47"/>
    <w:rsid w:val="00687305"/>
    <w:rsid w:val="006900A9"/>
    <w:rsid w:val="0069507E"/>
    <w:rsid w:val="006A5070"/>
    <w:rsid w:val="006B05E7"/>
    <w:rsid w:val="006B1272"/>
    <w:rsid w:val="006B148F"/>
    <w:rsid w:val="006B2CE5"/>
    <w:rsid w:val="006D2924"/>
    <w:rsid w:val="006D36A5"/>
    <w:rsid w:val="006E52AD"/>
    <w:rsid w:val="006F1475"/>
    <w:rsid w:val="006F44D1"/>
    <w:rsid w:val="007018F0"/>
    <w:rsid w:val="00714676"/>
    <w:rsid w:val="00720DCF"/>
    <w:rsid w:val="00734083"/>
    <w:rsid w:val="007449B4"/>
    <w:rsid w:val="0074774F"/>
    <w:rsid w:val="007621F3"/>
    <w:rsid w:val="007643C1"/>
    <w:rsid w:val="007763F0"/>
    <w:rsid w:val="00780A51"/>
    <w:rsid w:val="00791C13"/>
    <w:rsid w:val="00795655"/>
    <w:rsid w:val="007B213C"/>
    <w:rsid w:val="007B2BF6"/>
    <w:rsid w:val="007C1712"/>
    <w:rsid w:val="007E5421"/>
    <w:rsid w:val="007E6D2D"/>
    <w:rsid w:val="007E79E4"/>
    <w:rsid w:val="007F4579"/>
    <w:rsid w:val="00815357"/>
    <w:rsid w:val="00817F1F"/>
    <w:rsid w:val="00822CFB"/>
    <w:rsid w:val="00840136"/>
    <w:rsid w:val="008421B6"/>
    <w:rsid w:val="008475A1"/>
    <w:rsid w:val="00853FE7"/>
    <w:rsid w:val="008549AE"/>
    <w:rsid w:val="008574FD"/>
    <w:rsid w:val="00866A4D"/>
    <w:rsid w:val="00893CD5"/>
    <w:rsid w:val="008B0960"/>
    <w:rsid w:val="008B39FC"/>
    <w:rsid w:val="008B5765"/>
    <w:rsid w:val="008D1348"/>
    <w:rsid w:val="008D761E"/>
    <w:rsid w:val="008E35D0"/>
    <w:rsid w:val="009026B9"/>
    <w:rsid w:val="0090493F"/>
    <w:rsid w:val="00906936"/>
    <w:rsid w:val="00914DE2"/>
    <w:rsid w:val="0092032D"/>
    <w:rsid w:val="00920CDD"/>
    <w:rsid w:val="00933944"/>
    <w:rsid w:val="00940A83"/>
    <w:rsid w:val="00943B76"/>
    <w:rsid w:val="00944275"/>
    <w:rsid w:val="00953423"/>
    <w:rsid w:val="00957401"/>
    <w:rsid w:val="009626D1"/>
    <w:rsid w:val="00967CC4"/>
    <w:rsid w:val="009758DC"/>
    <w:rsid w:val="00977A75"/>
    <w:rsid w:val="00977E39"/>
    <w:rsid w:val="009917F6"/>
    <w:rsid w:val="009921D3"/>
    <w:rsid w:val="0099706E"/>
    <w:rsid w:val="009976CC"/>
    <w:rsid w:val="009B1A65"/>
    <w:rsid w:val="009C2A69"/>
    <w:rsid w:val="009F42EF"/>
    <w:rsid w:val="009F47EB"/>
    <w:rsid w:val="00A11A45"/>
    <w:rsid w:val="00A148E1"/>
    <w:rsid w:val="00A151A3"/>
    <w:rsid w:val="00A1629F"/>
    <w:rsid w:val="00A16BB7"/>
    <w:rsid w:val="00A32A98"/>
    <w:rsid w:val="00A40BC9"/>
    <w:rsid w:val="00A4515D"/>
    <w:rsid w:val="00A56E21"/>
    <w:rsid w:val="00A67139"/>
    <w:rsid w:val="00A8063B"/>
    <w:rsid w:val="00A818E4"/>
    <w:rsid w:val="00A90BFD"/>
    <w:rsid w:val="00A94DB1"/>
    <w:rsid w:val="00AA0F87"/>
    <w:rsid w:val="00AA42FE"/>
    <w:rsid w:val="00AB4209"/>
    <w:rsid w:val="00AB43D3"/>
    <w:rsid w:val="00AB4556"/>
    <w:rsid w:val="00AD0F94"/>
    <w:rsid w:val="00AD7F38"/>
    <w:rsid w:val="00AF2C2C"/>
    <w:rsid w:val="00AF5606"/>
    <w:rsid w:val="00AF682C"/>
    <w:rsid w:val="00B014B5"/>
    <w:rsid w:val="00B02121"/>
    <w:rsid w:val="00B074AB"/>
    <w:rsid w:val="00B10421"/>
    <w:rsid w:val="00B41F06"/>
    <w:rsid w:val="00B45CAA"/>
    <w:rsid w:val="00B47098"/>
    <w:rsid w:val="00B51743"/>
    <w:rsid w:val="00B52D2D"/>
    <w:rsid w:val="00B555DA"/>
    <w:rsid w:val="00B5780E"/>
    <w:rsid w:val="00B62FB6"/>
    <w:rsid w:val="00B64865"/>
    <w:rsid w:val="00B66F73"/>
    <w:rsid w:val="00BB1242"/>
    <w:rsid w:val="00BB59D0"/>
    <w:rsid w:val="00BC6EBF"/>
    <w:rsid w:val="00BE101E"/>
    <w:rsid w:val="00BE3A2A"/>
    <w:rsid w:val="00BF1726"/>
    <w:rsid w:val="00C018D3"/>
    <w:rsid w:val="00C0485B"/>
    <w:rsid w:val="00C15E35"/>
    <w:rsid w:val="00C166E6"/>
    <w:rsid w:val="00C175E3"/>
    <w:rsid w:val="00C20111"/>
    <w:rsid w:val="00C307DC"/>
    <w:rsid w:val="00C33AC1"/>
    <w:rsid w:val="00C3494C"/>
    <w:rsid w:val="00C356D1"/>
    <w:rsid w:val="00C41298"/>
    <w:rsid w:val="00C4519B"/>
    <w:rsid w:val="00C57676"/>
    <w:rsid w:val="00C60791"/>
    <w:rsid w:val="00C64FEC"/>
    <w:rsid w:val="00C8637D"/>
    <w:rsid w:val="00C863E3"/>
    <w:rsid w:val="00CA590F"/>
    <w:rsid w:val="00CB2E52"/>
    <w:rsid w:val="00CB3288"/>
    <w:rsid w:val="00CC19AA"/>
    <w:rsid w:val="00CC56AD"/>
    <w:rsid w:val="00CC6735"/>
    <w:rsid w:val="00CD24C4"/>
    <w:rsid w:val="00CD565B"/>
    <w:rsid w:val="00CD627F"/>
    <w:rsid w:val="00D014D2"/>
    <w:rsid w:val="00D0666E"/>
    <w:rsid w:val="00D12291"/>
    <w:rsid w:val="00D17AF6"/>
    <w:rsid w:val="00D30286"/>
    <w:rsid w:val="00D350CC"/>
    <w:rsid w:val="00D4135A"/>
    <w:rsid w:val="00D56CC1"/>
    <w:rsid w:val="00D6192A"/>
    <w:rsid w:val="00D61B76"/>
    <w:rsid w:val="00D73040"/>
    <w:rsid w:val="00D750D7"/>
    <w:rsid w:val="00D7558C"/>
    <w:rsid w:val="00D85967"/>
    <w:rsid w:val="00D868A9"/>
    <w:rsid w:val="00D9062D"/>
    <w:rsid w:val="00D932F0"/>
    <w:rsid w:val="00DC3236"/>
    <w:rsid w:val="00DD77C7"/>
    <w:rsid w:val="00DE0C60"/>
    <w:rsid w:val="00DE13EA"/>
    <w:rsid w:val="00DE1EE7"/>
    <w:rsid w:val="00DE2A08"/>
    <w:rsid w:val="00DE6FF0"/>
    <w:rsid w:val="00DF56D1"/>
    <w:rsid w:val="00E06969"/>
    <w:rsid w:val="00E23AE9"/>
    <w:rsid w:val="00E26B8C"/>
    <w:rsid w:val="00E43217"/>
    <w:rsid w:val="00E440A2"/>
    <w:rsid w:val="00E46176"/>
    <w:rsid w:val="00E50EAB"/>
    <w:rsid w:val="00E61DBB"/>
    <w:rsid w:val="00E714E4"/>
    <w:rsid w:val="00E92D1F"/>
    <w:rsid w:val="00EA0C71"/>
    <w:rsid w:val="00EA4C18"/>
    <w:rsid w:val="00EB561B"/>
    <w:rsid w:val="00EC5C0D"/>
    <w:rsid w:val="00EC7464"/>
    <w:rsid w:val="00ED145B"/>
    <w:rsid w:val="00ED59C4"/>
    <w:rsid w:val="00EE1C6E"/>
    <w:rsid w:val="00EE384A"/>
    <w:rsid w:val="00EF41D2"/>
    <w:rsid w:val="00F13394"/>
    <w:rsid w:val="00F15390"/>
    <w:rsid w:val="00F16BFC"/>
    <w:rsid w:val="00F22392"/>
    <w:rsid w:val="00F22478"/>
    <w:rsid w:val="00F270E4"/>
    <w:rsid w:val="00F305C6"/>
    <w:rsid w:val="00F31156"/>
    <w:rsid w:val="00F64ED8"/>
    <w:rsid w:val="00F66961"/>
    <w:rsid w:val="00F8701F"/>
    <w:rsid w:val="00FB01A3"/>
    <w:rsid w:val="00FB1001"/>
    <w:rsid w:val="00FC7973"/>
    <w:rsid w:val="00FD7EA8"/>
    <w:rsid w:val="00FE0304"/>
    <w:rsid w:val="00FE3F6C"/>
    <w:rsid w:val="00FE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6883B85E"/>
  <w15:docId w15:val="{95703405-73B6-4690-B691-9D79AB83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pPr>
    <w:rPr>
      <w:sz w:val="22"/>
      <w:szCs w:val="22"/>
    </w:rPr>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rPr>
      <w:sz w:val="22"/>
      <w:szCs w:val="22"/>
      <w:u w:val="single"/>
    </w:rPr>
  </w:style>
  <w:style w:type="character" w:customStyle="1" w:styleId="BodyTextIndentChar">
    <w:name w:val="Body Text Indent Char"/>
    <w:basedOn w:val="DefaultParagraphFont"/>
    <w:link w:val="BodyTextIndent"/>
    <w:rsid w:val="006804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53111">
      <w:bodyDiv w:val="1"/>
      <w:marLeft w:val="0"/>
      <w:marRight w:val="0"/>
      <w:marTop w:val="0"/>
      <w:marBottom w:val="0"/>
      <w:divBdr>
        <w:top w:val="none" w:sz="0" w:space="0" w:color="auto"/>
        <w:left w:val="none" w:sz="0" w:space="0" w:color="auto"/>
        <w:bottom w:val="none" w:sz="0" w:space="0" w:color="auto"/>
        <w:right w:val="none" w:sz="0" w:space="0" w:color="auto"/>
      </w:divBdr>
    </w:div>
    <w:div w:id="438454761">
      <w:bodyDiv w:val="1"/>
      <w:marLeft w:val="0"/>
      <w:marRight w:val="0"/>
      <w:marTop w:val="0"/>
      <w:marBottom w:val="0"/>
      <w:divBdr>
        <w:top w:val="none" w:sz="0" w:space="0" w:color="auto"/>
        <w:left w:val="none" w:sz="0" w:space="0" w:color="auto"/>
        <w:bottom w:val="none" w:sz="0" w:space="0" w:color="auto"/>
        <w:right w:val="none" w:sz="0" w:space="0" w:color="auto"/>
      </w:divBdr>
    </w:div>
    <w:div w:id="642929846">
      <w:bodyDiv w:val="1"/>
      <w:marLeft w:val="0"/>
      <w:marRight w:val="0"/>
      <w:marTop w:val="0"/>
      <w:marBottom w:val="0"/>
      <w:divBdr>
        <w:top w:val="none" w:sz="0" w:space="0" w:color="auto"/>
        <w:left w:val="none" w:sz="0" w:space="0" w:color="auto"/>
        <w:bottom w:val="none" w:sz="0" w:space="0" w:color="auto"/>
        <w:right w:val="none" w:sz="0" w:space="0" w:color="auto"/>
      </w:divBdr>
    </w:div>
    <w:div w:id="994064311">
      <w:bodyDiv w:val="1"/>
      <w:marLeft w:val="0"/>
      <w:marRight w:val="0"/>
      <w:marTop w:val="0"/>
      <w:marBottom w:val="0"/>
      <w:divBdr>
        <w:top w:val="none" w:sz="0" w:space="0" w:color="auto"/>
        <w:left w:val="none" w:sz="0" w:space="0" w:color="auto"/>
        <w:bottom w:val="none" w:sz="0" w:space="0" w:color="auto"/>
        <w:right w:val="none" w:sz="0" w:space="0" w:color="auto"/>
      </w:divBdr>
    </w:div>
    <w:div w:id="1178736759">
      <w:bodyDiv w:val="1"/>
      <w:marLeft w:val="0"/>
      <w:marRight w:val="0"/>
      <w:marTop w:val="0"/>
      <w:marBottom w:val="0"/>
      <w:divBdr>
        <w:top w:val="none" w:sz="0" w:space="0" w:color="auto"/>
        <w:left w:val="none" w:sz="0" w:space="0" w:color="auto"/>
        <w:bottom w:val="none" w:sz="0" w:space="0" w:color="auto"/>
        <w:right w:val="none" w:sz="0" w:space="0" w:color="auto"/>
      </w:divBdr>
    </w:div>
    <w:div w:id="17169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00230-BD5E-4C21-B9AE-E878CC0D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Marc Singer</vt:lpstr>
    </vt:vector>
  </TitlesOfParts>
  <Company>Howard University</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Singer</dc:title>
  <dc:creator>Marc Singer</dc:creator>
  <cp:lastModifiedBy>Marc Singer</cp:lastModifiedBy>
  <cp:revision>49</cp:revision>
  <cp:lastPrinted>2022-08-16T10:35:00Z</cp:lastPrinted>
  <dcterms:created xsi:type="dcterms:W3CDTF">2020-07-27T14:32:00Z</dcterms:created>
  <dcterms:modified xsi:type="dcterms:W3CDTF">2024-04-12T13:55:00Z</dcterms:modified>
</cp:coreProperties>
</file>