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4FA1" w14:textId="26A6F2E4" w:rsidR="00426FFD" w:rsidRPr="00426FFD" w:rsidRDefault="00426FFD" w:rsidP="00426F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Selected publications.</w:t>
      </w: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10"/>
      </w:tblGrid>
      <w:tr w:rsidR="00426FFD" w:rsidRPr="00426FFD" w14:paraId="17C03930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12D6A430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14:paraId="4F6590F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" w:tooltip="Original URL:&#10;https://pubmed.ncbi.nlm.nih.gov/36068482/&#10;&#10;Click to follow link.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The Opioid Epidemic: a Crisis Disproportionately Impacting Black Americans and Urban Communities.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0677312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-Lewis MC,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Abijo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T,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TA.</w:t>
            </w:r>
          </w:p>
          <w:p w14:paraId="25A60581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J Racial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Ethn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Health Disparities. 2022 Sep 6:1-15.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: 10.1007/s40615-022-01384-6. Online ahead of print.</w:t>
            </w:r>
          </w:p>
          <w:p w14:paraId="6D2DF942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36068482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65A105AC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445EA29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14:paraId="7D90E8A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Frequency of the Dopamine Receptor D3 (rs6280) vs. Opioid Receptor µ1 (rs1799971) Polymorphic Risk Alleles in Patients with Opioid Use Disorder: A Preponderance of Dopaminergic Mechanisms?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3B3B22E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-Lewis MC, Elman I, Alim T, Chapman E, Settles-Reaves B,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Galvao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C, Gold MS, Baron D, Kazmi S, Gardner E, Gupta A,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Dennen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C, Blum K.</w:t>
            </w:r>
          </w:p>
          <w:p w14:paraId="66B764C4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Biomedicines. 2022 Apr 7;10(4):870.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: 10.3390/biomedicines10040870.</w:t>
            </w:r>
          </w:p>
          <w:p w14:paraId="24A1936A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35453620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6DB7DEF9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6D63923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14:paraId="1FED360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Selective screening for lysosomal storage disorders in a large cohort of minorities of African descent shows high prevalence rates and novel variants.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6A3F641E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Limgala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RP,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Furtak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V, Ivanova MM,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Changsila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E, Wilks F, Fidelia-Lambert MN,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Goker-Alpan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O,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1CF0B31C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JIMD Rep. 2021 Jan 27;59(1):60-68.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10.1002/jmd2.12201.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eCollection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2021 May.</w:t>
            </w:r>
          </w:p>
          <w:p w14:paraId="5913F55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33977031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41550379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41F1E48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14:paraId="77D8E26F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High Genetic Addiction Risk Score (GARS) in Chronically Prescribed Severe Chronic Opioid Probands Attending Multi-pain Clinics: an Open Clinical Pilot Trial.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5673C2E5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Moran M, Blum K, Ponce JV, Lott L,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-Lewis MC,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Badgaiyan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S, Brewer R, Downs BW,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Fynman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P, Weingarten A, Cadet JL, Smith DE, Baron D,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Thanos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PK,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Modestino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EJ,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Badgaiyan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RD, Elman I, Gold MS.</w:t>
            </w:r>
          </w:p>
          <w:p w14:paraId="3208ADB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Mol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Neurobiol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. 2021 Jul;58(7):3335-3346.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10.1007/s12035-021-02312-1.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2021 Mar 8.</w:t>
            </w:r>
          </w:p>
          <w:p w14:paraId="11FD6694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33683627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 Clinical Trial.</w:t>
            </w:r>
          </w:p>
        </w:tc>
      </w:tr>
      <w:tr w:rsidR="00426FFD" w:rsidRPr="00426FFD" w14:paraId="15E5BF49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75730C46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14:paraId="59AAD908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Pre-clinical models of reward deficiency syndrome: A behavioral octopus.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0A54EEA3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MC, Bassey R, Blum K.</w:t>
            </w:r>
          </w:p>
          <w:p w14:paraId="775397D0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Neurosci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Biobehav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Rev. 2020 Aug;115:164-188.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10.1016/j.neubiorev.2020.04.021.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2020 Apr 28.</w:t>
            </w:r>
          </w:p>
          <w:p w14:paraId="5CF3F408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32360413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 Review.</w:t>
            </w:r>
          </w:p>
        </w:tc>
      </w:tr>
      <w:tr w:rsidR="00426FFD" w:rsidRPr="00426FFD" w14:paraId="3BD118DD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29E807F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14:paraId="458694A1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 xml:space="preserve">Administration of a putative pro-dopamine regulator, a </w:t>
              </w:r>
              <w:proofErr w:type="spellStart"/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neuronutrient</w:t>
              </w:r>
              <w:proofErr w:type="spellEnd"/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, mitigates alcohol intake in alcohol-preferring rats.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5700AEA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Solanki N,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Abijo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T,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Galvao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C, Darius P, Blum K,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5039A93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Behav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Brain Res. 2020 May 15;385:112563.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10.1016/j.bbr.2020.112563.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2020 Feb 15.</w:t>
            </w:r>
          </w:p>
          <w:p w14:paraId="4F1D8DAE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32070691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74A73454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5FB3A92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14:paraId="0A6D3954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Neuropharmacological and Neurogenetic Correlates of Opioid Use Disorder (OUD) As a Function of Ethnicity: Relevance to Precision Addiction Medicine.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1B3CFE2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Abijo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T, Blum K,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0DEF895F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Curr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Neuropharmacol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. 2020;18(7):578-595.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: 10.2174/1570159X17666191118125702.</w:t>
            </w:r>
          </w:p>
          <w:p w14:paraId="3975BB82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31744450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 Review.</w:t>
            </w:r>
          </w:p>
        </w:tc>
      </w:tr>
      <w:tr w:rsidR="00426FFD" w:rsidRPr="00426FFD" w14:paraId="6948BD57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4D8F6D01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14:paraId="1255AE2F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Understanding the Scientific Basis of Post-traumatic Stress Disorder (PTSD): Precision Behavioral Management Overrides Stigmatization.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7C080D5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Blum K,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-Lewis MC,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Modestino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EJ, Lott L, Baron D,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Siwicki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D, McLaughlin T,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Howeedy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Krengel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MH, Oscar-Berman M,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Thanos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PK, Elman I, Hauser M, Fried L,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Bowirrat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Badgaiyan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RD.</w:t>
            </w:r>
          </w:p>
          <w:p w14:paraId="5BF50C16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Mol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Neurobiol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. 2019 Nov;56(11):7836-7850.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10.1007/s12035-019-1600-8.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2019 May 23.</w:t>
            </w:r>
          </w:p>
          <w:p w14:paraId="62DD927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lastRenderedPageBreak/>
              <w:t>PMID: 31124077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 Review.</w:t>
            </w:r>
          </w:p>
        </w:tc>
      </w:tr>
      <w:tr w:rsidR="00426FFD" w:rsidRPr="00426FFD" w14:paraId="704483CE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269491D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9. </w:t>
            </w:r>
          </w:p>
        </w:tc>
        <w:tc>
          <w:tcPr>
            <w:tcW w:w="0" w:type="auto"/>
            <w:vAlign w:val="center"/>
            <w:hideMark/>
          </w:tcPr>
          <w:p w14:paraId="2CABB9C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Saffron: The Golden Spice with Therapeutic Properties on Digestive Diseases.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5302C482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Ashktorab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H, Soleimani A, Singh G, Amin A,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Tabtabaei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S,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Latella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G, Stein U,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Akhondzadeh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S, Solanki N,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-Lewis MC,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Habtezion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Brim H.</w:t>
            </w:r>
          </w:p>
          <w:p w14:paraId="2C39986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Nutrients. 2019 Apr 26;11(5):943.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: 10.3390/nu11050943.</w:t>
            </w:r>
          </w:p>
          <w:p w14:paraId="38996856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31027364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08CE2C31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0F816A81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14:paraId="72DF834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Is the History of Substance Abuse Correlated with Neuropsychiatric Disorders and Co-morbid HIV Infection? An Urban Population Study.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03BCC970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Bassey RB, Chapman SN,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Pessu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M,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Jayam-Trouth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7C888475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J Neurol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Neurosci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. 2018;9(2):251.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10.21767/2171-6625.1000251.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2018 Mar 28.</w:t>
            </w:r>
          </w:p>
          <w:p w14:paraId="1C4E743E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30079290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109A6F41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68821A15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14:paraId="622F8001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Combined early life stressors: Prenatal nicotine and maternal deprivation interact to influence affective and drug seeking behavioral phenotypes in rats.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534E812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Bassey RB,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05BE7AE3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Behav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Brain Res. 2019 Feb 1;359:814-822.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10.1016/j.bbr.2018.07.022.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2018 Jul 25.</w:t>
            </w:r>
          </w:p>
          <w:p w14:paraId="777CFA4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30055209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4F5D7327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0FAAD507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14:paraId="27BB1AC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The GABA</w:t>
              </w:r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vertAlign w:val="subscript"/>
                </w:rPr>
                <w:t>A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Receptor α2 Subunit Activates a Neuronal TLR4 Signal in the Ventral Tegmental Area that Regulates Alcohol and Nicotine Abuse.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4FFFF93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Balan I, Warnock KT,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Puche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Gondre-Lewis MC, June H, Aurelian L.</w:t>
            </w:r>
          </w:p>
          <w:p w14:paraId="2A08D5E0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Brain Sci. 2018 Apr 21;8(4):72.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: 10.3390/brainsci8040072.</w:t>
            </w:r>
          </w:p>
          <w:p w14:paraId="3001C7DF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29690521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410DB974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4F178166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14:paraId="53CC04EA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6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 xml:space="preserve">Innately activated TLR4 signal in the nucleus </w:t>
              </w:r>
              <w:proofErr w:type="spellStart"/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accumbens</w:t>
              </w:r>
              <w:proofErr w:type="spellEnd"/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 xml:space="preserve"> is sustained by CRF amplification loop and regulates impulsivity.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54E55D33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Balan I, Warnock KT,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Puche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A, Gondre-Lewis MC, Aurelian L.</w:t>
            </w:r>
          </w:p>
          <w:p w14:paraId="7E353F58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Brain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Behav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Immun. 2018 Mar;69:139-153.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10.1016/j.bbi.2017.11.008.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2017 Nov 13.</w:t>
            </w:r>
          </w:p>
          <w:p w14:paraId="5BCC20A8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29146239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3FB58A33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46906A9C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14:paraId="2D56C9D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7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The DRD2 Taq1A A1 Allele May Magnify the Risk of Alzheimer's in Aging African-Americans.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758A683D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Blum K,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Badgaiyan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RD, Dunston GM, Baron D,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Modestino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 EJ, McLaughlin T, Steinberg B, Gold MS,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MC.</w:t>
            </w:r>
          </w:p>
          <w:p w14:paraId="59CDE744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Mol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Neurobiol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. 2018 Jul;55(7):5526-5536.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10.1007/s12035-017-0758-1.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2017 Sep 30.</w:t>
            </w:r>
          </w:p>
          <w:p w14:paraId="4B2E0653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28965318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 Review.</w:t>
            </w:r>
          </w:p>
        </w:tc>
      </w:tr>
      <w:tr w:rsidR="00426FFD" w:rsidRPr="00426FFD" w14:paraId="57F8EF79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32839D85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14:paraId="7E3ECCBB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8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GAD1 alternative transcripts and DNA methylation in human prefrontal cortex and hippocampus in brain development, schizophrenia.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4A4124D5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Tao R, Davis KN, Li C, Shin JH, Gao Y, Jaffe AE,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MC, Weinberger DR, Kleinman JE, Hyde TM.</w:t>
            </w:r>
          </w:p>
          <w:p w14:paraId="402EE5CE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Mol Psychiatry. 2018 Jun;23(6):1496-1505.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10.1038/mp.2017.105.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2017 May 9.</w:t>
            </w:r>
          </w:p>
          <w:p w14:paraId="6232F54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28485403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  <w:tr w:rsidR="00426FFD" w:rsidRPr="00426FFD" w14:paraId="1C376EAE" w14:textId="77777777" w:rsidTr="00426FFD">
        <w:trPr>
          <w:tblCellSpacing w:w="15" w:type="dxa"/>
        </w:trPr>
        <w:tc>
          <w:tcPr>
            <w:tcW w:w="0" w:type="auto"/>
            <w:hideMark/>
          </w:tcPr>
          <w:p w14:paraId="0407DBC3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sz w:val="22"/>
                <w:szCs w:val="22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14:paraId="3C868369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 w:history="1">
              <w:r w:rsidRPr="00426FF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Perinatal nicotine treatment induces transient increases in NACHO protein levels in the rat frontal cortex.</w:t>
              </w:r>
              <w:r w:rsidRPr="00426FF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14:paraId="0F6C1622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 xml:space="preserve">Wichern F, Jensen MM, Christensen DZ, Mikkelsen JD,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Gondré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</w:rPr>
              <w:t>-Lewis MC, Thomsen MS.</w:t>
            </w:r>
          </w:p>
          <w:p w14:paraId="4099D8AA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Neuroscience. 2017 Mar 27;346:278-283.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doi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: 10.1016/j.neuroscience.2017.01.026. </w:t>
            </w:r>
            <w:proofErr w:type="spellStart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Epub</w:t>
            </w:r>
            <w:proofErr w:type="spellEnd"/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 xml:space="preserve"> 2017 Jan 25.</w:t>
            </w:r>
          </w:p>
          <w:p w14:paraId="6919C214" w14:textId="77777777" w:rsidR="00426FFD" w:rsidRPr="00426FFD" w:rsidRDefault="00426FFD" w:rsidP="00426FFD">
            <w:pPr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</w:pPr>
            <w:r w:rsidRPr="00426FFD">
              <w:rPr>
                <w:rFonts w:ascii="Times New Roman" w:eastAsia="Times New Roman" w:hAnsi="Times New Roman" w:cs="Times New Roman"/>
                <w:color w:val="4D8055"/>
                <w:sz w:val="22"/>
                <w:szCs w:val="22"/>
              </w:rPr>
              <w:t>PMID: 28131622 </w:t>
            </w:r>
            <w:r w:rsidRPr="00426FFD">
              <w:rPr>
                <w:rFonts w:ascii="Times New Roman" w:eastAsia="Times New Roman" w:hAnsi="Times New Roman" w:cs="Times New Roman"/>
                <w:b/>
                <w:bCs/>
                <w:color w:val="C05600"/>
                <w:sz w:val="22"/>
                <w:szCs w:val="22"/>
              </w:rPr>
              <w:t>Free PMC article.</w:t>
            </w:r>
          </w:p>
        </w:tc>
      </w:tr>
    </w:tbl>
    <w:p w14:paraId="7EE92BBA" w14:textId="77777777" w:rsidR="00303E33" w:rsidRPr="00426FFD" w:rsidRDefault="00426FFD">
      <w:pPr>
        <w:rPr>
          <w:sz w:val="22"/>
          <w:szCs w:val="22"/>
        </w:rPr>
      </w:pPr>
    </w:p>
    <w:sectPr w:rsidR="00303E33" w:rsidRPr="00426FFD" w:rsidSect="0026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FD"/>
    <w:rsid w:val="000165DB"/>
    <w:rsid w:val="00054C9D"/>
    <w:rsid w:val="00073126"/>
    <w:rsid w:val="00090B05"/>
    <w:rsid w:val="000B7EFF"/>
    <w:rsid w:val="000C634B"/>
    <w:rsid w:val="0010411A"/>
    <w:rsid w:val="00107EB8"/>
    <w:rsid w:val="00110E21"/>
    <w:rsid w:val="00124AC1"/>
    <w:rsid w:val="0013465B"/>
    <w:rsid w:val="00157A5E"/>
    <w:rsid w:val="001A0D97"/>
    <w:rsid w:val="001C5CE2"/>
    <w:rsid w:val="001E75B5"/>
    <w:rsid w:val="001F7376"/>
    <w:rsid w:val="0020045B"/>
    <w:rsid w:val="0020220D"/>
    <w:rsid w:val="00217508"/>
    <w:rsid w:val="00254303"/>
    <w:rsid w:val="002608CB"/>
    <w:rsid w:val="00290622"/>
    <w:rsid w:val="0029525C"/>
    <w:rsid w:val="00296F3E"/>
    <w:rsid w:val="002D18C0"/>
    <w:rsid w:val="002E386C"/>
    <w:rsid w:val="002E44A5"/>
    <w:rsid w:val="002F09C9"/>
    <w:rsid w:val="002F0BAC"/>
    <w:rsid w:val="00311664"/>
    <w:rsid w:val="00316902"/>
    <w:rsid w:val="00350986"/>
    <w:rsid w:val="0037031A"/>
    <w:rsid w:val="00386B6A"/>
    <w:rsid w:val="00387455"/>
    <w:rsid w:val="003A104B"/>
    <w:rsid w:val="003A427B"/>
    <w:rsid w:val="003C553F"/>
    <w:rsid w:val="003F64FD"/>
    <w:rsid w:val="00410DEB"/>
    <w:rsid w:val="00426FFD"/>
    <w:rsid w:val="0044759C"/>
    <w:rsid w:val="00466515"/>
    <w:rsid w:val="00483F71"/>
    <w:rsid w:val="004C58F2"/>
    <w:rsid w:val="004E196D"/>
    <w:rsid w:val="005048EA"/>
    <w:rsid w:val="00527DEE"/>
    <w:rsid w:val="00533319"/>
    <w:rsid w:val="00534536"/>
    <w:rsid w:val="00546319"/>
    <w:rsid w:val="00550DE1"/>
    <w:rsid w:val="0055571A"/>
    <w:rsid w:val="00556A75"/>
    <w:rsid w:val="00582983"/>
    <w:rsid w:val="00583C86"/>
    <w:rsid w:val="005A73D6"/>
    <w:rsid w:val="005B52C4"/>
    <w:rsid w:val="005C6CE5"/>
    <w:rsid w:val="00602935"/>
    <w:rsid w:val="00617995"/>
    <w:rsid w:val="00635172"/>
    <w:rsid w:val="00660DC4"/>
    <w:rsid w:val="00661330"/>
    <w:rsid w:val="00662F94"/>
    <w:rsid w:val="00664739"/>
    <w:rsid w:val="00692EC3"/>
    <w:rsid w:val="0069371B"/>
    <w:rsid w:val="00697F34"/>
    <w:rsid w:val="006B2C56"/>
    <w:rsid w:val="006E48CE"/>
    <w:rsid w:val="006F5156"/>
    <w:rsid w:val="007027D9"/>
    <w:rsid w:val="00724C48"/>
    <w:rsid w:val="00764673"/>
    <w:rsid w:val="00772EBF"/>
    <w:rsid w:val="00775AE8"/>
    <w:rsid w:val="007904CE"/>
    <w:rsid w:val="007A0D7E"/>
    <w:rsid w:val="007A151F"/>
    <w:rsid w:val="007B0503"/>
    <w:rsid w:val="007B0B2E"/>
    <w:rsid w:val="0082063E"/>
    <w:rsid w:val="0083143B"/>
    <w:rsid w:val="00831899"/>
    <w:rsid w:val="00855FE5"/>
    <w:rsid w:val="008802AF"/>
    <w:rsid w:val="00887D46"/>
    <w:rsid w:val="008975EF"/>
    <w:rsid w:val="008A04E7"/>
    <w:rsid w:val="008B224C"/>
    <w:rsid w:val="008F662F"/>
    <w:rsid w:val="009062EA"/>
    <w:rsid w:val="009064AF"/>
    <w:rsid w:val="00907534"/>
    <w:rsid w:val="009205C3"/>
    <w:rsid w:val="009343B3"/>
    <w:rsid w:val="009441FC"/>
    <w:rsid w:val="00946B80"/>
    <w:rsid w:val="00964201"/>
    <w:rsid w:val="0096500C"/>
    <w:rsid w:val="00984013"/>
    <w:rsid w:val="00A10A05"/>
    <w:rsid w:val="00A32458"/>
    <w:rsid w:val="00A32D4B"/>
    <w:rsid w:val="00A34FF8"/>
    <w:rsid w:val="00A643E7"/>
    <w:rsid w:val="00AB4DE2"/>
    <w:rsid w:val="00B17FC6"/>
    <w:rsid w:val="00B40D64"/>
    <w:rsid w:val="00B4582F"/>
    <w:rsid w:val="00B5794D"/>
    <w:rsid w:val="00B76B38"/>
    <w:rsid w:val="00B821C3"/>
    <w:rsid w:val="00B953BC"/>
    <w:rsid w:val="00BC0297"/>
    <w:rsid w:val="00BC7585"/>
    <w:rsid w:val="00C031A8"/>
    <w:rsid w:val="00C10D69"/>
    <w:rsid w:val="00C23589"/>
    <w:rsid w:val="00C375F9"/>
    <w:rsid w:val="00C51619"/>
    <w:rsid w:val="00C648DE"/>
    <w:rsid w:val="00C65E71"/>
    <w:rsid w:val="00C734E7"/>
    <w:rsid w:val="00C845A6"/>
    <w:rsid w:val="00C85DEB"/>
    <w:rsid w:val="00CA5F77"/>
    <w:rsid w:val="00CD5B82"/>
    <w:rsid w:val="00D14B7F"/>
    <w:rsid w:val="00D24C51"/>
    <w:rsid w:val="00D25A74"/>
    <w:rsid w:val="00D771BF"/>
    <w:rsid w:val="00D93BDB"/>
    <w:rsid w:val="00DA0D12"/>
    <w:rsid w:val="00DA2D9A"/>
    <w:rsid w:val="00DB4D4D"/>
    <w:rsid w:val="00DB500C"/>
    <w:rsid w:val="00DD4447"/>
    <w:rsid w:val="00DE1475"/>
    <w:rsid w:val="00E02BD3"/>
    <w:rsid w:val="00E17168"/>
    <w:rsid w:val="00E22799"/>
    <w:rsid w:val="00E4026A"/>
    <w:rsid w:val="00E60598"/>
    <w:rsid w:val="00E72549"/>
    <w:rsid w:val="00EB1E22"/>
    <w:rsid w:val="00EB205C"/>
    <w:rsid w:val="00EE233F"/>
    <w:rsid w:val="00F02A89"/>
    <w:rsid w:val="00F03A7E"/>
    <w:rsid w:val="00F76DEF"/>
    <w:rsid w:val="00FA7970"/>
    <w:rsid w:val="00FE792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22DF3"/>
  <w15:chartTrackingRefBased/>
  <w15:docId w15:val="{DDD16159-FEF0-8F4E-93FB-2D5ED76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F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6FFD"/>
  </w:style>
  <w:style w:type="character" w:styleId="Hyperlink">
    <w:name w:val="Hyperlink"/>
    <w:basedOn w:val="DefaultParagraphFont"/>
    <w:uiPriority w:val="99"/>
    <w:semiHidden/>
    <w:unhideWhenUsed/>
    <w:rsid w:val="00426FFD"/>
    <w:rPr>
      <w:color w:val="0000FF"/>
      <w:u w:val="single"/>
    </w:rPr>
  </w:style>
  <w:style w:type="character" w:customStyle="1" w:styleId="citation-part">
    <w:name w:val="citation-part"/>
    <w:basedOn w:val="DefaultParagraphFont"/>
    <w:rsid w:val="00426FFD"/>
  </w:style>
  <w:style w:type="character" w:customStyle="1" w:styleId="docsum-pmid">
    <w:name w:val="docsum-pmid"/>
    <w:basedOn w:val="DefaultParagraphFont"/>
    <w:rsid w:val="00426FFD"/>
  </w:style>
  <w:style w:type="character" w:customStyle="1" w:styleId="free-resources">
    <w:name w:val="free-resources"/>
    <w:basedOn w:val="DefaultParagraphFont"/>
    <w:rsid w:val="00426FFD"/>
  </w:style>
  <w:style w:type="character" w:customStyle="1" w:styleId="publication-type">
    <w:name w:val="publication-type"/>
    <w:basedOn w:val="DefaultParagraphFont"/>
    <w:rsid w:val="004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ubmed.ncbi.nlm.nih.gov%2F32360413%2F&amp;data=05%7C01%7Cmgondre-lewis%40howard.edu%7C355f5b2fbde348d0607508da9a859350%7C02ac0c07b75f46bf9b133630ba94bb69%7C0%7C0%7C637992195759746624%7CUnknown%7CTWFpbGZsb3d8eyJWIjoiMC4wLjAwMDAiLCJQIjoiV2luMzIiLCJBTiI6Ik1haWwiLCJXVCI6Mn0%3D%7C3000%7C%7C%7C&amp;sdata=k%2FLTZ9hNf%2Fhli8Oyl90JBd1gossI0vPELeoHep6qeK4%3D&amp;reserved=0" TargetMode="External"/><Relationship Id="rId13" Type="http://schemas.openxmlformats.org/officeDocument/2006/relationships/hyperlink" Target="https://nam04.safelinks.protection.outlook.com/?url=https%3A%2F%2Fpubmed.ncbi.nlm.nih.gov%2F30079290%2F&amp;data=05%7C01%7Cmgondre-lewis%40howard.edu%7C355f5b2fbde348d0607508da9a859350%7C02ac0c07b75f46bf9b133630ba94bb69%7C0%7C0%7C637992195759746624%7CUnknown%7CTWFpbGZsb3d8eyJWIjoiMC4wLjAwMDAiLCJQIjoiV2luMzIiLCJBTiI6Ik1haWwiLCJXVCI6Mn0%3D%7C3000%7C%7C%7C&amp;sdata=OBAMtI7YqC6oGYVtMYdR6SjVrWiv5cS0jxS%2BhZNnwKQ%3D&amp;reserved=0" TargetMode="External"/><Relationship Id="rId18" Type="http://schemas.openxmlformats.org/officeDocument/2006/relationships/hyperlink" Target="https://nam04.safelinks.protection.outlook.com/?url=https%3A%2F%2Fpubmed.ncbi.nlm.nih.gov%2F28485403%2F&amp;data=05%7C01%7Cmgondre-lewis%40howard.edu%7C355f5b2fbde348d0607508da9a859350%7C02ac0c07b75f46bf9b133630ba94bb69%7C0%7C0%7C637992195759902871%7CUnknown%7CTWFpbGZsb3d8eyJWIjoiMC4wLjAwMDAiLCJQIjoiV2luMzIiLCJBTiI6Ik1haWwiLCJXVCI6Mn0%3D%7C3000%7C%7C%7C&amp;sdata=ciW2BpsyjrW9DLAkNTGeDjF3xfFCpnv5Ay4vZpbmM2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pubmed.ncbi.nlm.nih.gov%2F33683627%2F&amp;data=05%7C01%7Cmgondre-lewis%40howard.edu%7C355f5b2fbde348d0607508da9a859350%7C02ac0c07b75f46bf9b133630ba94bb69%7C0%7C0%7C637992195759746624%7CUnknown%7CTWFpbGZsb3d8eyJWIjoiMC4wLjAwMDAiLCJQIjoiV2luMzIiLCJBTiI6Ik1haWwiLCJXVCI6Mn0%3D%7C3000%7C%7C%7C&amp;sdata=zrSB0zdkFgCXPHwD1%2FiIq3NqWPqHQsx4Mcwt4Do%2F55Y%3D&amp;reserved=0" TargetMode="External"/><Relationship Id="rId12" Type="http://schemas.openxmlformats.org/officeDocument/2006/relationships/hyperlink" Target="https://nam04.safelinks.protection.outlook.com/?url=https%3A%2F%2Fpubmed.ncbi.nlm.nih.gov%2F31027364%2F&amp;data=05%7C01%7Cmgondre-lewis%40howard.edu%7C355f5b2fbde348d0607508da9a859350%7C02ac0c07b75f46bf9b133630ba94bb69%7C0%7C0%7C637992195759746624%7CUnknown%7CTWFpbGZsb3d8eyJWIjoiMC4wLjAwMDAiLCJQIjoiV2luMzIiLCJBTiI6Ik1haWwiLCJXVCI6Mn0%3D%7C3000%7C%7C%7C&amp;sdata=m%2BnaOUukzL7%2B1QfzDLmMWA14gMbldJDsNQoQhgHTALQ%3D&amp;reserved=0" TargetMode="External"/><Relationship Id="rId17" Type="http://schemas.openxmlformats.org/officeDocument/2006/relationships/hyperlink" Target="https://nam04.safelinks.protection.outlook.com/?url=https%3A%2F%2Fpubmed.ncbi.nlm.nih.gov%2F28965318%2F&amp;data=05%7C01%7Cmgondre-lewis%40howard.edu%7C355f5b2fbde348d0607508da9a859350%7C02ac0c07b75f46bf9b133630ba94bb69%7C0%7C0%7C637992195759902871%7CUnknown%7CTWFpbGZsb3d8eyJWIjoiMC4wLjAwMDAiLCJQIjoiV2luMzIiLCJBTiI6Ik1haWwiLCJXVCI6Mn0%3D%7C3000%7C%7C%7C&amp;sdata=QWJ5twUKEaB3Xqxq2Y%2BqdBAgdXOpWhWw1FKYK3zgIf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ubmed.ncbi.nlm.nih.gov%2F29146239%2F&amp;data=05%7C01%7Cmgondre-lewis%40howard.edu%7C355f5b2fbde348d0607508da9a859350%7C02ac0c07b75f46bf9b133630ba94bb69%7C0%7C0%7C637992195759746624%7CUnknown%7CTWFpbGZsb3d8eyJWIjoiMC4wLjAwMDAiLCJQIjoiV2luMzIiLCJBTiI6Ik1haWwiLCJXVCI6Mn0%3D%7C3000%7C%7C%7C&amp;sdata=2OyZJlxSBQV40eXLWl%2B%2BX1P6B23G6Uz833foMlhBGZc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pubmed.ncbi.nlm.nih.gov%2F33977031%2F&amp;data=05%7C01%7Cmgondre-lewis%40howard.edu%7C355f5b2fbde348d0607508da9a859350%7C02ac0c07b75f46bf9b133630ba94bb69%7C0%7C0%7C637992195759746624%7CUnknown%7CTWFpbGZsb3d8eyJWIjoiMC4wLjAwMDAiLCJQIjoiV2luMzIiLCJBTiI6Ik1haWwiLCJXVCI6Mn0%3D%7C3000%7C%7C%7C&amp;sdata=rJ38v0GiGeDNRuPqGLZYBJod%2BKz%2FjcOWa%2FgH8IEOW3w%3D&amp;reserved=0" TargetMode="External"/><Relationship Id="rId11" Type="http://schemas.openxmlformats.org/officeDocument/2006/relationships/hyperlink" Target="https://nam04.safelinks.protection.outlook.com/?url=https%3A%2F%2Fpubmed.ncbi.nlm.nih.gov%2F31124077%2F&amp;data=05%7C01%7Cmgondre-lewis%40howard.edu%7C355f5b2fbde348d0607508da9a859350%7C02ac0c07b75f46bf9b133630ba94bb69%7C0%7C0%7C637992195759746624%7CUnknown%7CTWFpbGZsb3d8eyJWIjoiMC4wLjAwMDAiLCJQIjoiV2luMzIiLCJBTiI6Ik1haWwiLCJXVCI6Mn0%3D%7C3000%7C%7C%7C&amp;sdata=4UqYINVjfJe7lCEWB9eZOKiq0%2FqI%2FcSXujBWYfvG6aY%3D&amp;reserved=0" TargetMode="External"/><Relationship Id="rId5" Type="http://schemas.openxmlformats.org/officeDocument/2006/relationships/hyperlink" Target="https://nam04.safelinks.protection.outlook.com/?url=https%3A%2F%2Fpubmed.ncbi.nlm.nih.gov%2F35453620%2F&amp;data=05%7C01%7Cmgondre-lewis%40howard.edu%7C355f5b2fbde348d0607508da9a859350%7C02ac0c07b75f46bf9b133630ba94bb69%7C0%7C0%7C637992195759746624%7CUnknown%7CTWFpbGZsb3d8eyJWIjoiMC4wLjAwMDAiLCJQIjoiV2luMzIiLCJBTiI6Ik1haWwiLCJXVCI6Mn0%3D%7C3000%7C%7C%7C&amp;sdata=e0gjdS0hOVY16vCeV9sB8BLo0rW6Wcen4Kdsma1nbAA%3D&amp;reserved=0" TargetMode="External"/><Relationship Id="rId15" Type="http://schemas.openxmlformats.org/officeDocument/2006/relationships/hyperlink" Target="https://nam04.safelinks.protection.outlook.com/?url=https%3A%2F%2Fpubmed.ncbi.nlm.nih.gov%2F29690521%2F&amp;data=05%7C01%7Cmgondre-lewis%40howard.edu%7C355f5b2fbde348d0607508da9a859350%7C02ac0c07b75f46bf9b133630ba94bb69%7C0%7C0%7C637992195759746624%7CUnknown%7CTWFpbGZsb3d8eyJWIjoiMC4wLjAwMDAiLCJQIjoiV2luMzIiLCJBTiI6Ik1haWwiLCJXVCI6Mn0%3D%7C3000%7C%7C%7C&amp;sdata=JA0boUPNqY4NtMX51dBAnnxCo40d3e8bUTFTJrBsN6k%3D&amp;reserved=0" TargetMode="External"/><Relationship Id="rId10" Type="http://schemas.openxmlformats.org/officeDocument/2006/relationships/hyperlink" Target="https://nam04.safelinks.protection.outlook.com/?url=https%3A%2F%2Fpubmed.ncbi.nlm.nih.gov%2F31744450%2F&amp;data=05%7C01%7Cmgondre-lewis%40howard.edu%7C355f5b2fbde348d0607508da9a859350%7C02ac0c07b75f46bf9b133630ba94bb69%7C0%7C0%7C637992195759746624%7CUnknown%7CTWFpbGZsb3d8eyJWIjoiMC4wLjAwMDAiLCJQIjoiV2luMzIiLCJBTiI6Ik1haWwiLCJXVCI6Mn0%3D%7C3000%7C%7C%7C&amp;sdata=S4SU5P4J8o5hwlI3zD6LeqirZAMtZChVc%2Fw%2BJ3nfnk4%3D&amp;reserved=0" TargetMode="External"/><Relationship Id="rId19" Type="http://schemas.openxmlformats.org/officeDocument/2006/relationships/hyperlink" Target="https://nam04.safelinks.protection.outlook.com/?url=https%3A%2F%2Fpubmed.ncbi.nlm.nih.gov%2F28131622%2F&amp;data=05%7C01%7Cmgondre-lewis%40howard.edu%7C355f5b2fbde348d0607508da9a859350%7C02ac0c07b75f46bf9b133630ba94bb69%7C0%7C0%7C637992195759902871%7CUnknown%7CTWFpbGZsb3d8eyJWIjoiMC4wLjAwMDAiLCJQIjoiV2luMzIiLCJBTiI6Ik1haWwiLCJXVCI6Mn0%3D%7C3000%7C%7C%7C&amp;sdata=1q%2FU50oNYWu3bS9QEBdgv%2FrwTBf3m5WK%2Bg5dGHAj3o4%3D&amp;reserved=0" TargetMode="External"/><Relationship Id="rId4" Type="http://schemas.openxmlformats.org/officeDocument/2006/relationships/hyperlink" Target="https://nam04.safelinks.protection.outlook.com/?url=https%3A%2F%2Fpubmed.ncbi.nlm.nih.gov%2F36068482%2F&amp;data=05%7C01%7Cmgondre-lewis%40howard.edu%7C355f5b2fbde348d0607508da9a859350%7C02ac0c07b75f46bf9b133630ba94bb69%7C0%7C0%7C637992195759590395%7CUnknown%7CTWFpbGZsb3d8eyJWIjoiMC4wLjAwMDAiLCJQIjoiV2luMzIiLCJBTiI6Ik1haWwiLCJXVCI6Mn0%3D%7C3000%7C%7C%7C&amp;sdata=QWqCU9pEh%2F%2F4IBQtXQd1hxtAgMzcpwsOgWd0DS9NPJk%3D&amp;reserved=0" TargetMode="External"/><Relationship Id="rId9" Type="http://schemas.openxmlformats.org/officeDocument/2006/relationships/hyperlink" Target="https://nam04.safelinks.protection.outlook.com/?url=https%3A%2F%2Fpubmed.ncbi.nlm.nih.gov%2F32070691%2F&amp;data=05%7C01%7Cmgondre-lewis%40howard.edu%7C355f5b2fbde348d0607508da9a859350%7C02ac0c07b75f46bf9b133630ba94bb69%7C0%7C0%7C637992195759746624%7CUnknown%7CTWFpbGZsb3d8eyJWIjoiMC4wLjAwMDAiLCJQIjoiV2luMzIiLCJBTiI6Ik1haWwiLCJXVCI6Mn0%3D%7C3000%7C%7C%7C&amp;sdata=b5SmahCQK3%2FPGf3qBsbaiVOyXyAl130vcYXQinbPay8%3D&amp;reserved=0" TargetMode="External"/><Relationship Id="rId14" Type="http://schemas.openxmlformats.org/officeDocument/2006/relationships/hyperlink" Target="https://nam04.safelinks.protection.outlook.com/?url=https%3A%2F%2Fpubmed.ncbi.nlm.nih.gov%2F30055209%2F&amp;data=05%7C01%7Cmgondre-lewis%40howard.edu%7C355f5b2fbde348d0607508da9a859350%7C02ac0c07b75f46bf9b133630ba94bb69%7C0%7C0%7C637992195759746624%7CUnknown%7CTWFpbGZsb3d8eyJWIjoiMC4wLjAwMDAiLCJQIjoiV2luMzIiLCJBTiI6Ik1haWwiLCJXVCI6Mn0%3D%7C3000%7C%7C%7C&amp;sdata=Fllj%2FKQahggUBAu%2Bf3Ely4%2BrgslPXxgyjX73Sx4x42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Gondre-Lewis, Marjorie</dc:creator>
  <cp:keywords/>
  <dc:description/>
  <cp:lastModifiedBy>Gondre-Lewis, Marjorie</cp:lastModifiedBy>
  <cp:revision>1</cp:revision>
  <dcterms:created xsi:type="dcterms:W3CDTF">2022-09-19T21:25:00Z</dcterms:created>
  <dcterms:modified xsi:type="dcterms:W3CDTF">2022-09-19T21:29:00Z</dcterms:modified>
</cp:coreProperties>
</file>